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002" w:rsidRPr="00DF342C" w:rsidRDefault="009C4C9D">
      <w:pPr>
        <w:jc w:val="center"/>
        <w:rPr>
          <w:rFonts w:asciiTheme="majorHAnsi" w:hAnsiTheme="majorHAnsi"/>
        </w:rPr>
      </w:pPr>
      <w:r w:rsidRPr="00DF342C">
        <w:rPr>
          <w:rFonts w:asciiTheme="majorHAnsi" w:hAnsiTheme="majorHAnsi"/>
        </w:rPr>
        <w:t>Curriculum Map for Year 5</w:t>
      </w:r>
    </w:p>
    <w:tbl>
      <w:tblPr>
        <w:tblStyle w:val="a"/>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5528"/>
      </w:tblGrid>
      <w:tr w:rsidR="00AB5002" w:rsidRPr="00DF342C" w:rsidTr="00A16099">
        <w:tc>
          <w:tcPr>
            <w:tcW w:w="4503" w:type="dxa"/>
          </w:tcPr>
          <w:p w:rsidR="00AB5002" w:rsidRPr="00DF342C" w:rsidRDefault="009C4C9D">
            <w:pPr>
              <w:rPr>
                <w:rFonts w:asciiTheme="majorHAnsi" w:hAnsiTheme="majorHAnsi"/>
                <w:b/>
              </w:rPr>
            </w:pPr>
            <w:r w:rsidRPr="00DF342C">
              <w:rPr>
                <w:rFonts w:asciiTheme="majorHAnsi" w:hAnsiTheme="majorHAnsi"/>
                <w:b/>
              </w:rPr>
              <w:t>English</w:t>
            </w:r>
          </w:p>
        </w:tc>
        <w:tc>
          <w:tcPr>
            <w:tcW w:w="5528" w:type="dxa"/>
          </w:tcPr>
          <w:p w:rsidR="00AB5002" w:rsidRPr="00DF342C" w:rsidRDefault="009C4C9D">
            <w:pPr>
              <w:rPr>
                <w:rFonts w:asciiTheme="majorHAnsi" w:hAnsiTheme="majorHAnsi"/>
                <w:b/>
              </w:rPr>
            </w:pPr>
            <w:r w:rsidRPr="00DF342C">
              <w:rPr>
                <w:rFonts w:asciiTheme="majorHAnsi" w:hAnsiTheme="majorHAnsi"/>
                <w:b/>
              </w:rPr>
              <w:t xml:space="preserve">Spring Term </w:t>
            </w:r>
          </w:p>
        </w:tc>
      </w:tr>
      <w:tr w:rsidR="00AB5002" w:rsidRPr="00DF342C" w:rsidTr="00A16099">
        <w:tc>
          <w:tcPr>
            <w:tcW w:w="4503" w:type="dxa"/>
          </w:tcPr>
          <w:p w:rsidR="00A16099" w:rsidRPr="00DF342C" w:rsidRDefault="00A16099" w:rsidP="00A16099">
            <w:pPr>
              <w:contextualSpacing/>
              <w:rPr>
                <w:rFonts w:asciiTheme="majorHAnsi" w:hAnsiTheme="majorHAnsi"/>
              </w:rPr>
            </w:pPr>
            <w:r w:rsidRPr="00DF342C">
              <w:rPr>
                <w:rFonts w:asciiTheme="majorHAnsi" w:hAnsiTheme="majorHAnsi"/>
              </w:rPr>
              <w:t>During Year 5, pupils will have the opportunity to develop the following skills:</w:t>
            </w:r>
          </w:p>
          <w:p w:rsidR="00A16099" w:rsidRPr="00DF342C" w:rsidRDefault="00A16099" w:rsidP="00A16099">
            <w:pPr>
              <w:numPr>
                <w:ilvl w:val="0"/>
                <w:numId w:val="1"/>
              </w:numPr>
              <w:contextualSpacing/>
              <w:rPr>
                <w:rFonts w:asciiTheme="majorHAnsi" w:hAnsiTheme="majorHAnsi"/>
              </w:rPr>
            </w:pPr>
            <w:r w:rsidRPr="00DF342C">
              <w:rPr>
                <w:rFonts w:asciiTheme="majorHAnsi" w:hAnsiTheme="majorHAnsi"/>
              </w:rPr>
              <w:t>Read whole novels which are structured in different ways and are of different genres</w:t>
            </w:r>
          </w:p>
          <w:p w:rsidR="00A16099" w:rsidRPr="00DF342C" w:rsidRDefault="00A16099" w:rsidP="00A16099">
            <w:pPr>
              <w:numPr>
                <w:ilvl w:val="0"/>
                <w:numId w:val="1"/>
              </w:numPr>
              <w:contextualSpacing/>
              <w:rPr>
                <w:rFonts w:asciiTheme="majorHAnsi" w:hAnsiTheme="majorHAnsi"/>
              </w:rPr>
            </w:pPr>
            <w:r w:rsidRPr="00DF342C">
              <w:rPr>
                <w:rFonts w:asciiTheme="majorHAnsi" w:hAnsiTheme="majorHAnsi"/>
              </w:rPr>
              <w:t>Develop skills in inference, deduction and prediction from detail stated and implied</w:t>
            </w:r>
          </w:p>
          <w:p w:rsidR="00A16099" w:rsidRPr="00DF342C" w:rsidRDefault="00A16099" w:rsidP="00A16099">
            <w:pPr>
              <w:numPr>
                <w:ilvl w:val="0"/>
                <w:numId w:val="1"/>
              </w:numPr>
              <w:contextualSpacing/>
              <w:rPr>
                <w:rFonts w:asciiTheme="majorHAnsi" w:hAnsiTheme="majorHAnsi"/>
              </w:rPr>
            </w:pPr>
            <w:r w:rsidRPr="00DF342C">
              <w:rPr>
                <w:rFonts w:asciiTheme="majorHAnsi" w:hAnsiTheme="majorHAnsi"/>
              </w:rPr>
              <w:t>Identify and discuss themes and conventions in and across a wide range of writing</w:t>
            </w:r>
          </w:p>
          <w:p w:rsidR="00A16099" w:rsidRPr="00DF342C" w:rsidRDefault="00A16099" w:rsidP="00A16099">
            <w:pPr>
              <w:numPr>
                <w:ilvl w:val="0"/>
                <w:numId w:val="1"/>
              </w:numPr>
              <w:contextualSpacing/>
              <w:rPr>
                <w:rFonts w:asciiTheme="majorHAnsi" w:hAnsiTheme="majorHAnsi"/>
              </w:rPr>
            </w:pPr>
            <w:r w:rsidRPr="00DF342C">
              <w:rPr>
                <w:rFonts w:asciiTheme="majorHAnsi" w:hAnsiTheme="majorHAnsi"/>
              </w:rPr>
              <w:t>Ask questions to improve understanding of a text and provide reasoned justifications for their views</w:t>
            </w:r>
          </w:p>
          <w:p w:rsidR="00A16099" w:rsidRPr="00DF342C" w:rsidRDefault="00A16099" w:rsidP="00A16099">
            <w:pPr>
              <w:numPr>
                <w:ilvl w:val="0"/>
                <w:numId w:val="1"/>
              </w:numPr>
              <w:contextualSpacing/>
              <w:rPr>
                <w:rFonts w:asciiTheme="majorHAnsi" w:hAnsiTheme="majorHAnsi"/>
              </w:rPr>
            </w:pPr>
            <w:r w:rsidRPr="00DF342C">
              <w:rPr>
                <w:rFonts w:asciiTheme="majorHAnsi" w:hAnsiTheme="majorHAnsi"/>
              </w:rPr>
              <w:t>Increase familiarity with a wide range of books and books from other cultures and traditions</w:t>
            </w:r>
          </w:p>
          <w:p w:rsidR="00A16099" w:rsidRPr="00DF342C" w:rsidRDefault="00A16099" w:rsidP="00A16099">
            <w:pPr>
              <w:numPr>
                <w:ilvl w:val="0"/>
                <w:numId w:val="1"/>
              </w:numPr>
              <w:contextualSpacing/>
              <w:rPr>
                <w:rFonts w:asciiTheme="majorHAnsi" w:hAnsiTheme="majorHAnsi"/>
              </w:rPr>
            </w:pPr>
            <w:r w:rsidRPr="00DF342C">
              <w:rPr>
                <w:rFonts w:asciiTheme="majorHAnsi" w:hAnsiTheme="majorHAnsi"/>
              </w:rPr>
              <w:t>Use a dictionary and a thesaurus efficiently to give variation and improve their writing</w:t>
            </w:r>
          </w:p>
          <w:p w:rsidR="00A16099" w:rsidRPr="00DF342C" w:rsidRDefault="00A16099" w:rsidP="00A16099">
            <w:pPr>
              <w:numPr>
                <w:ilvl w:val="0"/>
                <w:numId w:val="1"/>
              </w:numPr>
              <w:contextualSpacing/>
              <w:rPr>
                <w:rFonts w:asciiTheme="majorHAnsi" w:hAnsiTheme="majorHAnsi"/>
              </w:rPr>
            </w:pPr>
            <w:r w:rsidRPr="00DF342C">
              <w:rPr>
                <w:rFonts w:asciiTheme="majorHAnsi" w:hAnsiTheme="majorHAnsi"/>
              </w:rPr>
              <w:t>Understand how words can create effects</w:t>
            </w:r>
          </w:p>
          <w:p w:rsidR="00A16099" w:rsidRPr="00DF342C" w:rsidRDefault="00A16099" w:rsidP="00A16099">
            <w:pPr>
              <w:numPr>
                <w:ilvl w:val="0"/>
                <w:numId w:val="1"/>
              </w:numPr>
              <w:contextualSpacing/>
              <w:rPr>
                <w:rFonts w:asciiTheme="majorHAnsi" w:hAnsiTheme="majorHAnsi"/>
              </w:rPr>
            </w:pPr>
            <w:r w:rsidRPr="00DF342C">
              <w:rPr>
                <w:rFonts w:asciiTheme="majorHAnsi" w:hAnsiTheme="majorHAnsi"/>
              </w:rPr>
              <w:t xml:space="preserve">Proofread their work and identify changes that need to be made to enhance writing </w:t>
            </w:r>
          </w:p>
          <w:p w:rsidR="00A16099" w:rsidRPr="00DF342C" w:rsidRDefault="00A16099" w:rsidP="00A16099">
            <w:pPr>
              <w:numPr>
                <w:ilvl w:val="0"/>
                <w:numId w:val="1"/>
              </w:numPr>
              <w:contextualSpacing/>
              <w:rPr>
                <w:rFonts w:asciiTheme="majorHAnsi" w:hAnsiTheme="majorHAnsi"/>
              </w:rPr>
            </w:pPr>
            <w:r w:rsidRPr="00DF342C">
              <w:rPr>
                <w:rFonts w:asciiTheme="majorHAnsi" w:hAnsiTheme="majorHAnsi"/>
              </w:rPr>
              <w:t>Understand genres and their conventions</w:t>
            </w:r>
          </w:p>
          <w:p w:rsidR="00A16099" w:rsidRPr="00DF342C" w:rsidRDefault="00A16099" w:rsidP="00A16099">
            <w:pPr>
              <w:numPr>
                <w:ilvl w:val="0"/>
                <w:numId w:val="1"/>
              </w:numPr>
              <w:contextualSpacing/>
              <w:rPr>
                <w:rFonts w:asciiTheme="majorHAnsi" w:hAnsiTheme="majorHAnsi"/>
              </w:rPr>
            </w:pPr>
            <w:r w:rsidRPr="00DF342C">
              <w:rPr>
                <w:rFonts w:asciiTheme="majorHAnsi" w:hAnsiTheme="majorHAnsi"/>
              </w:rPr>
              <w:t xml:space="preserve">Extend their personal writing using an appropriate and consistent style </w:t>
            </w:r>
          </w:p>
          <w:p w:rsidR="00AB5002" w:rsidRPr="00DF342C" w:rsidRDefault="00AB5002" w:rsidP="00A16099">
            <w:pPr>
              <w:spacing w:after="200" w:line="276" w:lineRule="auto"/>
              <w:ind w:left="720"/>
              <w:contextualSpacing/>
              <w:rPr>
                <w:rFonts w:asciiTheme="majorHAnsi" w:hAnsiTheme="majorHAnsi"/>
              </w:rPr>
            </w:pPr>
          </w:p>
        </w:tc>
        <w:tc>
          <w:tcPr>
            <w:tcW w:w="5528" w:type="dxa"/>
          </w:tcPr>
          <w:p w:rsidR="00AB5002" w:rsidRPr="00DF342C" w:rsidRDefault="009C4C9D">
            <w:pPr>
              <w:rPr>
                <w:rFonts w:asciiTheme="majorHAnsi" w:hAnsiTheme="majorHAnsi"/>
                <w:b/>
              </w:rPr>
            </w:pPr>
            <w:r w:rsidRPr="00DF342C">
              <w:rPr>
                <w:rFonts w:asciiTheme="majorHAnsi" w:hAnsiTheme="majorHAnsi"/>
                <w:b/>
              </w:rPr>
              <w:t xml:space="preserve">Text– My Story Titanic by Ellen Emerson White &amp; a collection of Poetry </w:t>
            </w:r>
          </w:p>
          <w:p w:rsidR="00AB5002" w:rsidRPr="00DF342C" w:rsidRDefault="00AB5002">
            <w:pPr>
              <w:rPr>
                <w:rFonts w:asciiTheme="majorHAnsi" w:hAnsiTheme="majorHAnsi"/>
                <w:b/>
              </w:rPr>
            </w:pPr>
          </w:p>
          <w:p w:rsidR="00AB5002" w:rsidRPr="00DF342C" w:rsidRDefault="009C4C9D">
            <w:pPr>
              <w:rPr>
                <w:rFonts w:asciiTheme="majorHAnsi" w:hAnsiTheme="majorHAnsi"/>
              </w:rPr>
            </w:pPr>
            <w:r w:rsidRPr="00DF342C">
              <w:rPr>
                <w:rFonts w:asciiTheme="majorHAnsi" w:hAnsiTheme="majorHAnsi"/>
                <w:b/>
                <w:u w:val="single"/>
              </w:rPr>
              <w:t>Reading</w:t>
            </w:r>
            <w:r w:rsidRPr="00DF342C">
              <w:rPr>
                <w:rFonts w:asciiTheme="majorHAnsi" w:hAnsiTheme="majorHAnsi"/>
              </w:rPr>
              <w:t>:</w:t>
            </w:r>
          </w:p>
          <w:p w:rsidR="00AB5002" w:rsidRPr="00DF342C" w:rsidRDefault="009C4C9D">
            <w:pPr>
              <w:rPr>
                <w:rFonts w:asciiTheme="majorHAnsi" w:hAnsiTheme="majorHAnsi"/>
              </w:rPr>
            </w:pPr>
            <w:r w:rsidRPr="00DF342C">
              <w:rPr>
                <w:rFonts w:asciiTheme="majorHAnsi" w:hAnsiTheme="majorHAnsi"/>
              </w:rPr>
              <w:t>•</w:t>
            </w:r>
            <w:r w:rsidRPr="00DF342C">
              <w:rPr>
                <w:rFonts w:asciiTheme="majorHAnsi" w:hAnsiTheme="majorHAnsi"/>
              </w:rPr>
              <w:tab/>
              <w:t>Who was responsible for the sinking? (Comprehension)</w:t>
            </w:r>
          </w:p>
          <w:p w:rsidR="00AB5002" w:rsidRPr="00DF342C" w:rsidRDefault="009C4C9D">
            <w:pPr>
              <w:rPr>
                <w:rFonts w:asciiTheme="majorHAnsi" w:hAnsiTheme="majorHAnsi"/>
              </w:rPr>
            </w:pPr>
            <w:r w:rsidRPr="00DF342C">
              <w:rPr>
                <w:rFonts w:asciiTheme="majorHAnsi" w:hAnsiTheme="majorHAnsi"/>
              </w:rPr>
              <w:t>•</w:t>
            </w:r>
            <w:r w:rsidRPr="00DF342C">
              <w:rPr>
                <w:rFonts w:asciiTheme="majorHAnsi" w:hAnsiTheme="majorHAnsi"/>
              </w:rPr>
              <w:tab/>
              <w:t xml:space="preserve">Variety of non-fiction sources on the Titanic </w:t>
            </w:r>
          </w:p>
          <w:p w:rsidR="00AB5002" w:rsidRPr="00DF342C" w:rsidRDefault="009C4C9D">
            <w:pPr>
              <w:rPr>
                <w:rFonts w:asciiTheme="majorHAnsi" w:hAnsiTheme="majorHAnsi"/>
              </w:rPr>
            </w:pPr>
            <w:r w:rsidRPr="00DF342C">
              <w:rPr>
                <w:rFonts w:asciiTheme="majorHAnsi" w:hAnsiTheme="majorHAnsi"/>
              </w:rPr>
              <w:t>•</w:t>
            </w:r>
            <w:r w:rsidRPr="00DF342C">
              <w:rPr>
                <w:rFonts w:asciiTheme="majorHAnsi" w:hAnsiTheme="majorHAnsi"/>
              </w:rPr>
              <w:tab/>
              <w:t>Excerpts from contemporary news reports</w:t>
            </w:r>
          </w:p>
          <w:p w:rsidR="00AB5002" w:rsidRPr="00DF342C" w:rsidRDefault="009C4C9D">
            <w:pPr>
              <w:rPr>
                <w:rFonts w:asciiTheme="majorHAnsi" w:hAnsiTheme="majorHAnsi"/>
              </w:rPr>
            </w:pPr>
            <w:r w:rsidRPr="00DF342C">
              <w:rPr>
                <w:rFonts w:asciiTheme="majorHAnsi" w:hAnsiTheme="majorHAnsi"/>
              </w:rPr>
              <w:t>•</w:t>
            </w:r>
            <w:r w:rsidRPr="00DF342C">
              <w:rPr>
                <w:rFonts w:asciiTheme="majorHAnsi" w:hAnsiTheme="majorHAnsi"/>
              </w:rPr>
              <w:tab/>
              <w:t>Extracts from My Story—Titanic</w:t>
            </w:r>
          </w:p>
          <w:p w:rsidR="00AB5002" w:rsidRPr="00DF342C" w:rsidRDefault="009C4C9D">
            <w:pPr>
              <w:rPr>
                <w:rFonts w:asciiTheme="majorHAnsi" w:hAnsiTheme="majorHAnsi"/>
              </w:rPr>
            </w:pPr>
            <w:r w:rsidRPr="00DF342C">
              <w:rPr>
                <w:rFonts w:asciiTheme="majorHAnsi" w:hAnsiTheme="majorHAnsi"/>
              </w:rPr>
              <w:t>•</w:t>
            </w:r>
            <w:r w:rsidRPr="00DF342C">
              <w:rPr>
                <w:rFonts w:asciiTheme="majorHAnsi" w:hAnsiTheme="majorHAnsi"/>
              </w:rPr>
              <w:tab/>
              <w:t>The Night Mail—performance poem</w:t>
            </w:r>
          </w:p>
          <w:p w:rsidR="00AB5002" w:rsidRPr="00DF342C" w:rsidRDefault="009C4C9D">
            <w:pPr>
              <w:rPr>
                <w:rFonts w:asciiTheme="majorHAnsi" w:hAnsiTheme="majorHAnsi"/>
              </w:rPr>
            </w:pPr>
            <w:r w:rsidRPr="00DF342C">
              <w:rPr>
                <w:rFonts w:asciiTheme="majorHAnsi" w:hAnsiTheme="majorHAnsi"/>
              </w:rPr>
              <w:t xml:space="preserve">               A selection from Old Possum’s Book of Practical Cats</w:t>
            </w:r>
          </w:p>
          <w:p w:rsidR="00AB5002" w:rsidRPr="00DF342C" w:rsidRDefault="009C4C9D">
            <w:pPr>
              <w:rPr>
                <w:rFonts w:asciiTheme="majorHAnsi" w:hAnsiTheme="majorHAnsi"/>
              </w:rPr>
            </w:pPr>
            <w:r w:rsidRPr="00DF342C">
              <w:rPr>
                <w:rFonts w:asciiTheme="majorHAnsi" w:hAnsiTheme="majorHAnsi"/>
              </w:rPr>
              <w:t xml:space="preserve">               A selection of animal poems from The Anthology</w:t>
            </w:r>
          </w:p>
          <w:p w:rsidR="00AB5002" w:rsidRPr="00DF342C" w:rsidRDefault="009C4C9D">
            <w:pPr>
              <w:rPr>
                <w:rFonts w:asciiTheme="majorHAnsi" w:hAnsiTheme="majorHAnsi"/>
              </w:rPr>
            </w:pPr>
            <w:r w:rsidRPr="00DF342C">
              <w:rPr>
                <w:rFonts w:asciiTheme="majorHAnsi" w:hAnsiTheme="majorHAnsi"/>
              </w:rPr>
              <w:t xml:space="preserve">               Poetical form and language</w:t>
            </w:r>
          </w:p>
          <w:p w:rsidR="00AB5002" w:rsidRPr="00DF342C" w:rsidRDefault="00AB5002">
            <w:pPr>
              <w:rPr>
                <w:rFonts w:asciiTheme="majorHAnsi" w:hAnsiTheme="majorHAnsi"/>
              </w:rPr>
            </w:pPr>
          </w:p>
          <w:p w:rsidR="00AB5002" w:rsidRPr="00DF342C" w:rsidRDefault="009C4C9D">
            <w:pPr>
              <w:rPr>
                <w:rFonts w:asciiTheme="majorHAnsi" w:hAnsiTheme="majorHAnsi"/>
              </w:rPr>
            </w:pPr>
            <w:r w:rsidRPr="00DF342C">
              <w:rPr>
                <w:rFonts w:asciiTheme="majorHAnsi" w:hAnsiTheme="majorHAnsi"/>
                <w:b/>
                <w:u w:val="single"/>
              </w:rPr>
              <w:t>Writing</w:t>
            </w:r>
            <w:r w:rsidRPr="00DF342C">
              <w:rPr>
                <w:rFonts w:asciiTheme="majorHAnsi" w:hAnsiTheme="majorHAnsi"/>
              </w:rPr>
              <w:t>:</w:t>
            </w:r>
          </w:p>
          <w:p w:rsidR="00AB5002" w:rsidRPr="00DF342C" w:rsidRDefault="009C4C9D" w:rsidP="00A16099">
            <w:pPr>
              <w:pStyle w:val="ListParagraph"/>
              <w:numPr>
                <w:ilvl w:val="0"/>
                <w:numId w:val="2"/>
              </w:numPr>
              <w:rPr>
                <w:rFonts w:asciiTheme="majorHAnsi" w:hAnsiTheme="majorHAnsi"/>
              </w:rPr>
            </w:pPr>
            <w:r w:rsidRPr="00DF342C">
              <w:rPr>
                <w:rFonts w:asciiTheme="majorHAnsi" w:hAnsiTheme="majorHAnsi"/>
              </w:rPr>
              <w:t xml:space="preserve">Identify features of Edwardian life </w:t>
            </w:r>
          </w:p>
          <w:p w:rsidR="00AB5002" w:rsidRPr="00DF342C" w:rsidRDefault="009C4C9D" w:rsidP="00A16099">
            <w:pPr>
              <w:pStyle w:val="ListParagraph"/>
              <w:numPr>
                <w:ilvl w:val="0"/>
                <w:numId w:val="2"/>
              </w:numPr>
              <w:rPr>
                <w:rFonts w:asciiTheme="majorHAnsi" w:hAnsiTheme="majorHAnsi"/>
              </w:rPr>
            </w:pPr>
            <w:r w:rsidRPr="00DF342C">
              <w:rPr>
                <w:rFonts w:asciiTheme="majorHAnsi" w:hAnsiTheme="majorHAnsi"/>
              </w:rPr>
              <w:t xml:space="preserve">Character descriptions using quotes </w:t>
            </w:r>
          </w:p>
          <w:p w:rsidR="00AB5002" w:rsidRPr="00DF342C" w:rsidRDefault="009C4C9D" w:rsidP="00A16099">
            <w:pPr>
              <w:pStyle w:val="ListParagraph"/>
              <w:numPr>
                <w:ilvl w:val="0"/>
                <w:numId w:val="2"/>
              </w:numPr>
              <w:rPr>
                <w:rFonts w:asciiTheme="majorHAnsi" w:hAnsiTheme="majorHAnsi"/>
              </w:rPr>
            </w:pPr>
            <w:r w:rsidRPr="00DF342C">
              <w:rPr>
                <w:rFonts w:asciiTheme="majorHAnsi" w:hAnsiTheme="majorHAnsi"/>
              </w:rPr>
              <w:t xml:space="preserve">Descriptive writing—boarding the ship </w:t>
            </w:r>
          </w:p>
          <w:p w:rsidR="00AB5002" w:rsidRPr="00DF342C" w:rsidRDefault="009C4C9D" w:rsidP="00A16099">
            <w:pPr>
              <w:pStyle w:val="ListParagraph"/>
              <w:numPr>
                <w:ilvl w:val="0"/>
                <w:numId w:val="2"/>
              </w:numPr>
              <w:rPr>
                <w:rFonts w:asciiTheme="majorHAnsi" w:hAnsiTheme="majorHAnsi"/>
              </w:rPr>
            </w:pPr>
            <w:r w:rsidRPr="00DF342C">
              <w:rPr>
                <w:rFonts w:asciiTheme="majorHAnsi" w:hAnsiTheme="majorHAnsi"/>
              </w:rPr>
              <w:t xml:space="preserve">Formal  letter </w:t>
            </w:r>
          </w:p>
          <w:p w:rsidR="00AB5002" w:rsidRPr="00DF342C" w:rsidRDefault="009C4C9D" w:rsidP="00A16099">
            <w:pPr>
              <w:pStyle w:val="ListParagraph"/>
              <w:numPr>
                <w:ilvl w:val="0"/>
                <w:numId w:val="2"/>
              </w:numPr>
              <w:rPr>
                <w:rFonts w:asciiTheme="majorHAnsi" w:hAnsiTheme="majorHAnsi"/>
              </w:rPr>
            </w:pPr>
            <w:r w:rsidRPr="00DF342C">
              <w:rPr>
                <w:rFonts w:asciiTheme="majorHAnsi" w:hAnsiTheme="majorHAnsi"/>
              </w:rPr>
              <w:t xml:space="preserve">Recount by a passenger  </w:t>
            </w:r>
          </w:p>
          <w:p w:rsidR="00AB5002" w:rsidRPr="00DF342C" w:rsidRDefault="009C4C9D" w:rsidP="00A16099">
            <w:pPr>
              <w:pStyle w:val="ListParagraph"/>
              <w:numPr>
                <w:ilvl w:val="0"/>
                <w:numId w:val="2"/>
              </w:numPr>
              <w:rPr>
                <w:rFonts w:asciiTheme="majorHAnsi" w:hAnsiTheme="majorHAnsi"/>
              </w:rPr>
            </w:pPr>
            <w:r w:rsidRPr="00DF342C">
              <w:rPr>
                <w:rFonts w:asciiTheme="majorHAnsi" w:hAnsiTheme="majorHAnsi"/>
              </w:rPr>
              <w:t xml:space="preserve">Newspaper front page /edited </w:t>
            </w:r>
          </w:p>
          <w:p w:rsidR="00AB5002" w:rsidRPr="00DF342C" w:rsidRDefault="009C4C9D" w:rsidP="00A16099">
            <w:pPr>
              <w:pStyle w:val="ListParagraph"/>
              <w:numPr>
                <w:ilvl w:val="0"/>
                <w:numId w:val="2"/>
              </w:numPr>
              <w:rPr>
                <w:rFonts w:asciiTheme="majorHAnsi" w:hAnsiTheme="majorHAnsi"/>
              </w:rPr>
            </w:pPr>
            <w:r w:rsidRPr="00DF342C">
              <w:rPr>
                <w:rFonts w:asciiTheme="majorHAnsi" w:hAnsiTheme="majorHAnsi"/>
              </w:rPr>
              <w:t xml:space="preserve">Comparing From A Railway Carriage with The Engine Driver </w:t>
            </w:r>
            <w:r w:rsidRPr="00DF342C">
              <w:rPr>
                <w:rFonts w:asciiTheme="majorHAnsi" w:hAnsiTheme="majorHAnsi"/>
              </w:rPr>
              <w:br/>
              <w:t xml:space="preserve">My own </w:t>
            </w:r>
            <w:proofErr w:type="spellStart"/>
            <w:r w:rsidRPr="00DF342C">
              <w:rPr>
                <w:rFonts w:asciiTheme="majorHAnsi" w:hAnsiTheme="majorHAnsi"/>
              </w:rPr>
              <w:t>cinquain</w:t>
            </w:r>
            <w:proofErr w:type="spellEnd"/>
            <w:r w:rsidRPr="00DF342C">
              <w:rPr>
                <w:rFonts w:asciiTheme="majorHAnsi" w:hAnsiTheme="majorHAnsi"/>
              </w:rPr>
              <w:t>—focus on adjectives and punctuation</w:t>
            </w:r>
            <w:r w:rsidRPr="00DF342C">
              <w:rPr>
                <w:rFonts w:asciiTheme="majorHAnsi" w:hAnsiTheme="majorHAnsi"/>
              </w:rPr>
              <w:br/>
              <w:t>Jabberwocky—non-</w:t>
            </w:r>
            <w:proofErr w:type="spellStart"/>
            <w:r w:rsidRPr="00DF342C">
              <w:rPr>
                <w:rFonts w:asciiTheme="majorHAnsi" w:hAnsiTheme="majorHAnsi"/>
              </w:rPr>
              <w:t>chron</w:t>
            </w:r>
            <w:proofErr w:type="spellEnd"/>
            <w:r w:rsidRPr="00DF342C">
              <w:rPr>
                <w:rFonts w:asciiTheme="majorHAnsi" w:hAnsiTheme="majorHAnsi"/>
              </w:rPr>
              <w:t xml:space="preserve"> report </w:t>
            </w:r>
            <w:r w:rsidRPr="00DF342C">
              <w:rPr>
                <w:rFonts w:asciiTheme="majorHAnsi" w:hAnsiTheme="majorHAnsi"/>
              </w:rPr>
              <w:br/>
              <w:t xml:space="preserve">Narrative based on one of Eliot’s cats </w:t>
            </w:r>
            <w:r w:rsidRPr="00DF342C">
              <w:rPr>
                <w:rFonts w:asciiTheme="majorHAnsi" w:hAnsiTheme="majorHAnsi"/>
              </w:rPr>
              <w:br/>
              <w:t xml:space="preserve">The </w:t>
            </w:r>
            <w:proofErr w:type="spellStart"/>
            <w:r w:rsidRPr="00DF342C">
              <w:rPr>
                <w:rFonts w:asciiTheme="majorHAnsi" w:hAnsiTheme="majorHAnsi"/>
              </w:rPr>
              <w:t>Tyger</w:t>
            </w:r>
            <w:proofErr w:type="spellEnd"/>
            <w:r w:rsidRPr="00DF342C">
              <w:rPr>
                <w:rFonts w:asciiTheme="majorHAnsi" w:hAnsiTheme="majorHAnsi"/>
              </w:rPr>
              <w:t xml:space="preserve"> –Handwriting practice</w:t>
            </w:r>
            <w:r w:rsidRPr="00DF342C">
              <w:rPr>
                <w:rFonts w:asciiTheme="majorHAnsi" w:hAnsiTheme="majorHAnsi"/>
              </w:rPr>
              <w:br/>
              <w:t>My own poem (any genre)</w:t>
            </w:r>
            <w:r w:rsidRPr="00DF342C">
              <w:rPr>
                <w:rFonts w:asciiTheme="majorHAnsi" w:hAnsiTheme="majorHAnsi"/>
              </w:rPr>
              <w:br/>
            </w:r>
          </w:p>
          <w:p w:rsidR="00AB5002" w:rsidRPr="00DF342C" w:rsidRDefault="00AB5002">
            <w:pPr>
              <w:rPr>
                <w:rFonts w:asciiTheme="majorHAnsi" w:hAnsiTheme="majorHAnsi"/>
              </w:rPr>
            </w:pPr>
          </w:p>
          <w:p w:rsidR="00AB5002" w:rsidRPr="00DF342C" w:rsidRDefault="00AB5002">
            <w:pPr>
              <w:rPr>
                <w:rFonts w:asciiTheme="majorHAnsi" w:hAnsiTheme="majorHAnsi"/>
              </w:rPr>
            </w:pPr>
          </w:p>
        </w:tc>
      </w:tr>
      <w:tr w:rsidR="00DF342C" w:rsidRPr="00DF342C" w:rsidTr="00A16099">
        <w:tc>
          <w:tcPr>
            <w:tcW w:w="4503" w:type="dxa"/>
          </w:tcPr>
          <w:p w:rsidR="00DF342C" w:rsidRPr="00DF342C" w:rsidRDefault="00DF342C" w:rsidP="007F04DF">
            <w:pPr>
              <w:rPr>
                <w:rFonts w:asciiTheme="majorHAnsi" w:hAnsiTheme="majorHAnsi" w:cstheme="minorHAnsi"/>
                <w:b/>
              </w:rPr>
            </w:pPr>
            <w:r w:rsidRPr="00DF342C">
              <w:rPr>
                <w:rFonts w:asciiTheme="majorHAnsi" w:hAnsiTheme="majorHAnsi" w:cstheme="minorHAnsi"/>
                <w:b/>
              </w:rPr>
              <w:t>Subject/Skills</w:t>
            </w:r>
          </w:p>
        </w:tc>
        <w:tc>
          <w:tcPr>
            <w:tcW w:w="5528" w:type="dxa"/>
          </w:tcPr>
          <w:p w:rsidR="00DF342C" w:rsidRPr="00DF342C" w:rsidRDefault="00DF342C" w:rsidP="007F04DF">
            <w:pPr>
              <w:rPr>
                <w:rFonts w:asciiTheme="majorHAnsi" w:hAnsiTheme="majorHAnsi" w:cstheme="minorHAnsi"/>
                <w:b/>
              </w:rPr>
            </w:pPr>
          </w:p>
        </w:tc>
      </w:tr>
      <w:tr w:rsidR="00DF342C" w:rsidRPr="00DF342C" w:rsidTr="00A16099">
        <w:tc>
          <w:tcPr>
            <w:tcW w:w="4503" w:type="dxa"/>
          </w:tcPr>
          <w:p w:rsidR="00DF342C" w:rsidRPr="00DF342C" w:rsidRDefault="00DF342C" w:rsidP="007F04DF">
            <w:pPr>
              <w:rPr>
                <w:rFonts w:asciiTheme="majorHAnsi" w:eastAsia="Gisha" w:hAnsiTheme="majorHAnsi" w:cstheme="minorHAnsi"/>
              </w:rPr>
            </w:pPr>
            <w:r w:rsidRPr="00DF342C">
              <w:rPr>
                <w:rFonts w:asciiTheme="majorHAnsi" w:eastAsia="Gisha" w:hAnsiTheme="majorHAnsi" w:cstheme="minorHAnsi"/>
              </w:rPr>
              <w:t>Mathematics</w:t>
            </w:r>
          </w:p>
        </w:tc>
        <w:tc>
          <w:tcPr>
            <w:tcW w:w="5528" w:type="dxa"/>
          </w:tcPr>
          <w:p w:rsidR="00DF342C" w:rsidRPr="00DF342C" w:rsidRDefault="00DF342C" w:rsidP="007F04DF">
            <w:pPr>
              <w:rPr>
                <w:rFonts w:asciiTheme="majorHAnsi" w:eastAsia="Gisha" w:hAnsiTheme="majorHAnsi" w:cstheme="minorHAnsi"/>
                <w:b/>
              </w:rPr>
            </w:pPr>
            <w:r w:rsidRPr="00DF342C">
              <w:rPr>
                <w:rFonts w:asciiTheme="majorHAnsi" w:eastAsia="Gisha" w:hAnsiTheme="majorHAnsi" w:cstheme="minorHAnsi"/>
                <w:b/>
              </w:rPr>
              <w:t xml:space="preserve">(Y5) </w:t>
            </w:r>
          </w:p>
          <w:p w:rsidR="00DF342C" w:rsidRPr="00DF342C" w:rsidRDefault="00DF342C" w:rsidP="007F04DF">
            <w:pPr>
              <w:rPr>
                <w:rFonts w:asciiTheme="majorHAnsi" w:hAnsiTheme="majorHAnsi" w:cstheme="minorHAnsi"/>
                <w:b/>
                <w:u w:val="single"/>
              </w:rPr>
            </w:pPr>
            <w:r w:rsidRPr="00DF342C">
              <w:rPr>
                <w:rFonts w:asciiTheme="majorHAnsi" w:hAnsiTheme="majorHAnsi" w:cstheme="minorHAnsi"/>
                <w:b/>
                <w:u w:val="single"/>
              </w:rPr>
              <w:t>Number – fractions</w:t>
            </w:r>
          </w:p>
          <w:p w:rsidR="00DF342C" w:rsidRPr="00DF342C" w:rsidRDefault="00DF342C" w:rsidP="00DF342C">
            <w:pPr>
              <w:numPr>
                <w:ilvl w:val="0"/>
                <w:numId w:val="3"/>
              </w:numPr>
              <w:contextualSpacing/>
              <w:rPr>
                <w:rFonts w:asciiTheme="majorHAnsi" w:hAnsiTheme="majorHAnsi" w:cstheme="minorHAnsi"/>
              </w:rPr>
            </w:pPr>
            <w:r w:rsidRPr="00DF342C">
              <w:rPr>
                <w:rFonts w:asciiTheme="majorHAnsi" w:hAnsiTheme="majorHAnsi" w:cstheme="minorHAnsi"/>
              </w:rPr>
              <w:t>Compare and order fractions whose denominators are multiples of the same number.</w:t>
            </w:r>
          </w:p>
          <w:p w:rsidR="00DF342C" w:rsidRPr="00DF342C" w:rsidRDefault="00DF342C" w:rsidP="00DF342C">
            <w:pPr>
              <w:numPr>
                <w:ilvl w:val="0"/>
                <w:numId w:val="3"/>
              </w:numPr>
              <w:contextualSpacing/>
              <w:rPr>
                <w:rFonts w:asciiTheme="majorHAnsi" w:hAnsiTheme="majorHAnsi" w:cstheme="minorHAnsi"/>
              </w:rPr>
            </w:pPr>
            <w:r w:rsidRPr="00DF342C">
              <w:rPr>
                <w:rFonts w:asciiTheme="majorHAnsi" w:hAnsiTheme="majorHAnsi" w:cstheme="minorHAnsi"/>
              </w:rPr>
              <w:t>Identify, name and write equivalent fractions of a given fraction, represented visually including tenths and hundredths.</w:t>
            </w:r>
          </w:p>
          <w:p w:rsidR="00DF342C" w:rsidRPr="00DF342C" w:rsidRDefault="00DF342C" w:rsidP="00DF342C">
            <w:pPr>
              <w:numPr>
                <w:ilvl w:val="0"/>
                <w:numId w:val="3"/>
              </w:numPr>
              <w:contextualSpacing/>
              <w:rPr>
                <w:rFonts w:asciiTheme="majorHAnsi" w:hAnsiTheme="majorHAnsi" w:cstheme="minorHAnsi"/>
              </w:rPr>
            </w:pPr>
            <w:r w:rsidRPr="00DF342C">
              <w:rPr>
                <w:rFonts w:asciiTheme="majorHAnsi" w:hAnsiTheme="majorHAnsi" w:cstheme="minorHAnsi"/>
              </w:rPr>
              <w:t xml:space="preserve">Recognise mixed numbers and improper fractions and convert from one form to the other and write mathematical statements &gt;1 as a mixed number </w:t>
            </w:r>
          </w:p>
          <w:p w:rsidR="00DF342C" w:rsidRPr="00DF342C" w:rsidRDefault="00DF342C" w:rsidP="00DF342C">
            <w:pPr>
              <w:numPr>
                <w:ilvl w:val="0"/>
                <w:numId w:val="3"/>
              </w:numPr>
              <w:contextualSpacing/>
              <w:rPr>
                <w:rFonts w:asciiTheme="majorHAnsi" w:hAnsiTheme="majorHAnsi" w:cstheme="minorHAnsi"/>
              </w:rPr>
            </w:pPr>
            <w:r w:rsidRPr="00DF342C">
              <w:rPr>
                <w:rFonts w:asciiTheme="majorHAnsi" w:hAnsiTheme="majorHAnsi" w:cstheme="minorHAnsi"/>
              </w:rPr>
              <w:t xml:space="preserve">Add and subtract fractions with the same denominator and </w:t>
            </w:r>
          </w:p>
          <w:p w:rsidR="00DF342C" w:rsidRPr="00DF342C" w:rsidRDefault="00DF342C" w:rsidP="007F04DF">
            <w:pPr>
              <w:ind w:left="742"/>
              <w:rPr>
                <w:rFonts w:asciiTheme="majorHAnsi" w:hAnsiTheme="majorHAnsi" w:cstheme="minorHAnsi"/>
              </w:rPr>
            </w:pPr>
            <w:r w:rsidRPr="00DF342C">
              <w:rPr>
                <w:rFonts w:asciiTheme="majorHAnsi" w:hAnsiTheme="majorHAnsi" w:cstheme="minorHAnsi"/>
              </w:rPr>
              <w:t>denominators that are multiples of the same number</w:t>
            </w:r>
          </w:p>
          <w:p w:rsidR="00DF342C" w:rsidRPr="00DF342C" w:rsidRDefault="00DF342C" w:rsidP="00DF342C">
            <w:pPr>
              <w:numPr>
                <w:ilvl w:val="0"/>
                <w:numId w:val="3"/>
              </w:numPr>
              <w:contextualSpacing/>
              <w:rPr>
                <w:rFonts w:asciiTheme="majorHAnsi" w:hAnsiTheme="majorHAnsi" w:cstheme="minorHAnsi"/>
              </w:rPr>
            </w:pPr>
            <w:r w:rsidRPr="00DF342C">
              <w:rPr>
                <w:rFonts w:asciiTheme="majorHAnsi" w:hAnsiTheme="majorHAnsi" w:cstheme="minorHAnsi"/>
              </w:rPr>
              <w:lastRenderedPageBreak/>
              <w:t>Multiply proper fractions and mixed numbers by whole numbers, supported by materials and diagrams.</w:t>
            </w:r>
          </w:p>
          <w:p w:rsidR="00DF342C" w:rsidRPr="00DF342C" w:rsidRDefault="00DF342C" w:rsidP="00DF342C">
            <w:pPr>
              <w:numPr>
                <w:ilvl w:val="0"/>
                <w:numId w:val="3"/>
              </w:numPr>
              <w:contextualSpacing/>
              <w:rPr>
                <w:rFonts w:asciiTheme="majorHAnsi" w:hAnsiTheme="majorHAnsi" w:cstheme="minorHAnsi"/>
              </w:rPr>
            </w:pPr>
            <w:r w:rsidRPr="00DF342C">
              <w:rPr>
                <w:rFonts w:asciiTheme="majorHAnsi" w:hAnsiTheme="majorHAnsi" w:cstheme="minorHAnsi"/>
              </w:rPr>
              <w:t>Read and write decimal numbers as fractions</w:t>
            </w:r>
          </w:p>
          <w:p w:rsidR="00DF342C" w:rsidRPr="00DF342C" w:rsidRDefault="00DF342C" w:rsidP="00DF342C">
            <w:pPr>
              <w:numPr>
                <w:ilvl w:val="0"/>
                <w:numId w:val="3"/>
              </w:numPr>
              <w:contextualSpacing/>
              <w:rPr>
                <w:rFonts w:asciiTheme="majorHAnsi" w:hAnsiTheme="majorHAnsi" w:cstheme="minorHAnsi"/>
              </w:rPr>
            </w:pPr>
            <w:r w:rsidRPr="00DF342C">
              <w:rPr>
                <w:rFonts w:asciiTheme="majorHAnsi" w:hAnsiTheme="majorHAnsi" w:cstheme="minorHAnsi"/>
              </w:rPr>
              <w:t>Solve problems involving multiplication and division, including scaling by simple fractions and problems involving simple rates.</w:t>
            </w:r>
          </w:p>
          <w:p w:rsidR="00DF342C" w:rsidRPr="00DF342C" w:rsidRDefault="00DF342C" w:rsidP="007F04DF">
            <w:pPr>
              <w:rPr>
                <w:rFonts w:asciiTheme="majorHAnsi" w:hAnsiTheme="majorHAnsi" w:cstheme="minorHAnsi"/>
                <w:b/>
                <w:u w:val="single"/>
              </w:rPr>
            </w:pPr>
            <w:r w:rsidRPr="00DF342C">
              <w:rPr>
                <w:rFonts w:asciiTheme="majorHAnsi" w:hAnsiTheme="majorHAnsi" w:cstheme="minorHAnsi"/>
                <w:b/>
                <w:u w:val="single"/>
              </w:rPr>
              <w:t>Number- decimals</w:t>
            </w:r>
          </w:p>
          <w:p w:rsidR="00DF342C" w:rsidRPr="00DF342C" w:rsidRDefault="00DF342C" w:rsidP="00DF342C">
            <w:pPr>
              <w:numPr>
                <w:ilvl w:val="0"/>
                <w:numId w:val="4"/>
              </w:numPr>
              <w:contextualSpacing/>
              <w:rPr>
                <w:rFonts w:asciiTheme="majorHAnsi" w:hAnsiTheme="majorHAnsi" w:cstheme="minorHAnsi"/>
              </w:rPr>
            </w:pPr>
            <w:r w:rsidRPr="00DF342C">
              <w:rPr>
                <w:rFonts w:asciiTheme="majorHAnsi" w:hAnsiTheme="majorHAnsi" w:cstheme="minorHAnsi"/>
              </w:rPr>
              <w:t>Read, write, order and compare numbers with up to three decimal places</w:t>
            </w:r>
          </w:p>
          <w:p w:rsidR="00DF342C" w:rsidRPr="00DF342C" w:rsidRDefault="00DF342C" w:rsidP="00DF342C">
            <w:pPr>
              <w:numPr>
                <w:ilvl w:val="0"/>
                <w:numId w:val="4"/>
              </w:numPr>
              <w:contextualSpacing/>
              <w:rPr>
                <w:rFonts w:asciiTheme="majorHAnsi" w:hAnsiTheme="majorHAnsi" w:cstheme="minorHAnsi"/>
              </w:rPr>
            </w:pPr>
            <w:r w:rsidRPr="00DF342C">
              <w:rPr>
                <w:rFonts w:asciiTheme="majorHAnsi" w:hAnsiTheme="majorHAnsi" w:cstheme="minorHAnsi"/>
              </w:rPr>
              <w:t>Recognise and use thousandths and relate them to tenths, hundredths and decimal equivalents</w:t>
            </w:r>
          </w:p>
          <w:p w:rsidR="00DF342C" w:rsidRPr="00DF342C" w:rsidRDefault="00DF342C" w:rsidP="00DF342C">
            <w:pPr>
              <w:numPr>
                <w:ilvl w:val="0"/>
                <w:numId w:val="4"/>
              </w:numPr>
              <w:contextualSpacing/>
              <w:rPr>
                <w:rFonts w:asciiTheme="majorHAnsi" w:hAnsiTheme="majorHAnsi" w:cstheme="minorHAnsi"/>
              </w:rPr>
            </w:pPr>
            <w:r w:rsidRPr="00DF342C">
              <w:rPr>
                <w:rFonts w:asciiTheme="majorHAnsi" w:hAnsiTheme="majorHAnsi" w:cstheme="minorHAnsi"/>
              </w:rPr>
              <w:t>Round decimals with two decimal places to the nearest whole number and to one decimal place</w:t>
            </w:r>
          </w:p>
          <w:p w:rsidR="00DF342C" w:rsidRPr="00DF342C" w:rsidRDefault="00DF342C" w:rsidP="00DF342C">
            <w:pPr>
              <w:numPr>
                <w:ilvl w:val="0"/>
                <w:numId w:val="4"/>
              </w:numPr>
              <w:contextualSpacing/>
              <w:rPr>
                <w:rFonts w:asciiTheme="majorHAnsi" w:hAnsiTheme="majorHAnsi" w:cstheme="minorHAnsi"/>
              </w:rPr>
            </w:pPr>
            <w:r w:rsidRPr="00DF342C">
              <w:rPr>
                <w:rFonts w:asciiTheme="majorHAnsi" w:hAnsiTheme="majorHAnsi" w:cstheme="minorHAnsi"/>
              </w:rPr>
              <w:t>Solve problems involving number up to three decimal places.</w:t>
            </w:r>
          </w:p>
          <w:p w:rsidR="00DF342C" w:rsidRPr="00DF342C" w:rsidRDefault="00DF342C" w:rsidP="00DF342C">
            <w:pPr>
              <w:numPr>
                <w:ilvl w:val="0"/>
                <w:numId w:val="4"/>
              </w:numPr>
              <w:contextualSpacing/>
              <w:rPr>
                <w:rFonts w:asciiTheme="majorHAnsi" w:hAnsiTheme="majorHAnsi" w:cstheme="minorHAnsi"/>
              </w:rPr>
            </w:pPr>
            <w:r w:rsidRPr="00DF342C">
              <w:rPr>
                <w:rFonts w:asciiTheme="majorHAnsi" w:hAnsiTheme="majorHAnsi" w:cstheme="minorHAnsi"/>
              </w:rPr>
              <w:t>Multiply and divide whole numbers and those involving decimals by 10, 100 and 1000</w:t>
            </w:r>
          </w:p>
          <w:p w:rsidR="00DF342C" w:rsidRPr="00DF342C" w:rsidRDefault="00DF342C" w:rsidP="00DF342C">
            <w:pPr>
              <w:numPr>
                <w:ilvl w:val="0"/>
                <w:numId w:val="4"/>
              </w:numPr>
              <w:contextualSpacing/>
              <w:rPr>
                <w:rFonts w:asciiTheme="majorHAnsi" w:hAnsiTheme="majorHAnsi" w:cstheme="minorHAnsi"/>
              </w:rPr>
            </w:pPr>
            <w:r w:rsidRPr="00DF342C">
              <w:rPr>
                <w:rFonts w:asciiTheme="majorHAnsi" w:hAnsiTheme="majorHAnsi" w:cstheme="minorHAnsi"/>
              </w:rPr>
              <w:t>Use all four operations to solve problems involving measure [for example, length, mass, volume, money] using decimal notation, including scaling.</w:t>
            </w:r>
          </w:p>
          <w:p w:rsidR="00DF342C" w:rsidRPr="00DF342C" w:rsidRDefault="00DF342C" w:rsidP="007F04DF">
            <w:pPr>
              <w:rPr>
                <w:rFonts w:asciiTheme="majorHAnsi" w:hAnsiTheme="majorHAnsi" w:cstheme="minorHAnsi"/>
                <w:b/>
                <w:u w:val="single"/>
              </w:rPr>
            </w:pPr>
            <w:r w:rsidRPr="00DF342C">
              <w:rPr>
                <w:rFonts w:asciiTheme="majorHAnsi" w:hAnsiTheme="majorHAnsi" w:cstheme="minorHAnsi"/>
                <w:b/>
                <w:u w:val="single"/>
              </w:rPr>
              <w:t>Number – percentages</w:t>
            </w:r>
          </w:p>
          <w:p w:rsidR="00DF342C" w:rsidRPr="00DF342C" w:rsidRDefault="00DF342C" w:rsidP="00DF342C">
            <w:pPr>
              <w:numPr>
                <w:ilvl w:val="0"/>
                <w:numId w:val="5"/>
              </w:numPr>
              <w:contextualSpacing/>
              <w:rPr>
                <w:rFonts w:asciiTheme="majorHAnsi" w:hAnsiTheme="majorHAnsi" w:cstheme="minorHAnsi"/>
              </w:rPr>
            </w:pPr>
            <w:r w:rsidRPr="00DF342C">
              <w:rPr>
                <w:rFonts w:asciiTheme="majorHAnsi" w:hAnsiTheme="majorHAnsi" w:cstheme="minorHAnsi"/>
              </w:rPr>
              <w:t>Recognise the per cent symbol (%) and understand that per cent relates to ‘number of parts per hundred’, and write percentages as a fraction with denominator 100, and as a decimal.</w:t>
            </w:r>
          </w:p>
          <w:p w:rsidR="00DF342C" w:rsidRPr="00DF342C" w:rsidRDefault="00DF342C" w:rsidP="00DF342C">
            <w:pPr>
              <w:numPr>
                <w:ilvl w:val="0"/>
                <w:numId w:val="5"/>
              </w:numPr>
              <w:contextualSpacing/>
              <w:rPr>
                <w:rFonts w:asciiTheme="majorHAnsi" w:hAnsiTheme="majorHAnsi" w:cstheme="minorHAnsi"/>
              </w:rPr>
            </w:pPr>
            <w:r w:rsidRPr="00DF342C">
              <w:rPr>
                <w:rFonts w:asciiTheme="majorHAnsi" w:hAnsiTheme="majorHAnsi" w:cstheme="minorHAnsi"/>
              </w:rPr>
              <w:t>Solve problems which require knowing percentage and decimal equivalents and those fractions with a denominator of a multiple of 10 or 25</w:t>
            </w:r>
          </w:p>
          <w:p w:rsidR="00DF342C" w:rsidRPr="00DF342C" w:rsidRDefault="00DF342C" w:rsidP="007F04DF">
            <w:pPr>
              <w:rPr>
                <w:rFonts w:asciiTheme="majorHAnsi" w:hAnsiTheme="majorHAnsi" w:cstheme="minorHAnsi"/>
              </w:rPr>
            </w:pPr>
          </w:p>
        </w:tc>
      </w:tr>
      <w:tr w:rsidR="00DF342C" w:rsidRPr="00DF342C" w:rsidTr="00A16099">
        <w:tc>
          <w:tcPr>
            <w:tcW w:w="4503" w:type="dxa"/>
          </w:tcPr>
          <w:p w:rsidR="00DF342C" w:rsidRPr="00DF342C" w:rsidRDefault="00DF342C" w:rsidP="007F04DF">
            <w:pPr>
              <w:rPr>
                <w:rFonts w:asciiTheme="majorHAnsi" w:hAnsiTheme="majorHAnsi"/>
                <w:b/>
              </w:rPr>
            </w:pPr>
            <w:r w:rsidRPr="00DF342C">
              <w:rPr>
                <w:rFonts w:asciiTheme="majorHAnsi" w:hAnsiTheme="majorHAnsi"/>
                <w:b/>
              </w:rPr>
              <w:lastRenderedPageBreak/>
              <w:t>Subject/Skills</w:t>
            </w:r>
          </w:p>
        </w:tc>
        <w:tc>
          <w:tcPr>
            <w:tcW w:w="5528" w:type="dxa"/>
          </w:tcPr>
          <w:p w:rsidR="00DF342C" w:rsidRPr="00DF342C" w:rsidRDefault="00DF342C" w:rsidP="007F04DF">
            <w:pPr>
              <w:rPr>
                <w:rFonts w:asciiTheme="majorHAnsi" w:hAnsiTheme="majorHAnsi"/>
                <w:b/>
              </w:rPr>
            </w:pPr>
          </w:p>
        </w:tc>
      </w:tr>
      <w:tr w:rsidR="00DF342C" w:rsidRPr="00DF342C" w:rsidTr="00A16099">
        <w:tc>
          <w:tcPr>
            <w:tcW w:w="4503" w:type="dxa"/>
          </w:tcPr>
          <w:p w:rsidR="00DF342C" w:rsidRPr="00DF342C" w:rsidRDefault="00DF342C" w:rsidP="007F04DF">
            <w:pPr>
              <w:rPr>
                <w:rFonts w:asciiTheme="majorHAnsi" w:hAnsiTheme="majorHAnsi"/>
                <w:b/>
              </w:rPr>
            </w:pPr>
            <w:r w:rsidRPr="00DF342C">
              <w:rPr>
                <w:rFonts w:asciiTheme="majorHAnsi" w:hAnsiTheme="majorHAnsi"/>
                <w:b/>
              </w:rPr>
              <w:t>Science</w:t>
            </w:r>
          </w:p>
          <w:p w:rsidR="00DF342C" w:rsidRPr="00DF342C" w:rsidRDefault="00DF342C" w:rsidP="007F04DF">
            <w:pPr>
              <w:rPr>
                <w:rFonts w:asciiTheme="majorHAnsi" w:hAnsiTheme="majorHAnsi"/>
              </w:rPr>
            </w:pPr>
            <w:r w:rsidRPr="00DF342C">
              <w:rPr>
                <w:rFonts w:asciiTheme="majorHAnsi" w:hAnsiTheme="majorHAnsi"/>
              </w:rPr>
              <w:t xml:space="preserve">Working scientifically: </w:t>
            </w:r>
          </w:p>
          <w:p w:rsidR="00DF342C" w:rsidRPr="00DF342C" w:rsidRDefault="00DF342C" w:rsidP="00DF342C">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F342C">
              <w:rPr>
                <w:rFonts w:asciiTheme="majorHAnsi" w:hAnsiTheme="majorHAnsi"/>
              </w:rPr>
              <w:t xml:space="preserve">Plan enquiries, including recognising and controlling variables where necessary </w:t>
            </w:r>
          </w:p>
          <w:p w:rsidR="00DF342C" w:rsidRPr="00DF342C" w:rsidRDefault="00DF342C" w:rsidP="00DF342C">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F342C">
              <w:rPr>
                <w:rFonts w:asciiTheme="majorHAnsi" w:hAnsiTheme="majorHAnsi"/>
              </w:rPr>
              <w:t xml:space="preserve">Take measurements, using a range of scientific equipment, with increasing accuracy and precision </w:t>
            </w:r>
          </w:p>
          <w:p w:rsidR="00DF342C" w:rsidRPr="00DF342C" w:rsidRDefault="00DF342C" w:rsidP="00DF342C">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F342C">
              <w:rPr>
                <w:rFonts w:asciiTheme="majorHAnsi" w:hAnsiTheme="majorHAnsi"/>
              </w:rPr>
              <w:t xml:space="preserve">Record data and results of increasing complexity using scientific diagrams and labels, classification keys, tables, bar and line graphs, and models </w:t>
            </w:r>
          </w:p>
          <w:p w:rsidR="00DF342C" w:rsidRPr="00DF342C" w:rsidRDefault="00DF342C" w:rsidP="00DF342C">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F342C">
              <w:rPr>
                <w:rFonts w:asciiTheme="majorHAnsi" w:hAnsiTheme="majorHAnsi"/>
              </w:rPr>
              <w:t xml:space="preserve">Report findings from enquiries, including oral and written explanations of results, explanations involving causal relationships, and conclusions. </w:t>
            </w:r>
          </w:p>
          <w:p w:rsidR="00DF342C" w:rsidRPr="00DF342C" w:rsidRDefault="00DF342C" w:rsidP="00DF342C">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F342C">
              <w:rPr>
                <w:rFonts w:asciiTheme="majorHAnsi" w:hAnsiTheme="majorHAnsi"/>
              </w:rPr>
              <w:t>Present findings in written form, displays and other presentations.</w:t>
            </w:r>
          </w:p>
          <w:p w:rsidR="00DF342C" w:rsidRPr="00DF342C" w:rsidRDefault="00DF342C" w:rsidP="00DF342C">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F342C">
              <w:rPr>
                <w:rFonts w:asciiTheme="majorHAnsi" w:hAnsiTheme="majorHAnsi"/>
              </w:rPr>
              <w:t>Use test results to make predictions to set up further comparative and fair tests.</w:t>
            </w:r>
          </w:p>
          <w:p w:rsidR="00DF342C" w:rsidRPr="00DF342C" w:rsidRDefault="00DF342C" w:rsidP="00DF342C">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F342C">
              <w:rPr>
                <w:rFonts w:asciiTheme="majorHAnsi" w:hAnsiTheme="majorHAnsi"/>
              </w:rPr>
              <w:t xml:space="preserve">Use simple models to describe scientific </w:t>
            </w:r>
            <w:r w:rsidRPr="00DF342C">
              <w:rPr>
                <w:rFonts w:asciiTheme="majorHAnsi" w:hAnsiTheme="majorHAnsi"/>
              </w:rPr>
              <w:lastRenderedPageBreak/>
              <w:t xml:space="preserve">ideas </w:t>
            </w:r>
          </w:p>
          <w:p w:rsidR="00DF342C" w:rsidRPr="00DF342C" w:rsidRDefault="00DF342C" w:rsidP="00DF342C">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F342C">
              <w:rPr>
                <w:rFonts w:asciiTheme="majorHAnsi" w:hAnsiTheme="majorHAnsi"/>
              </w:rPr>
              <w:t>Identify scientific evidence that has been used to support or refute ideas or arguments.</w:t>
            </w:r>
          </w:p>
        </w:tc>
        <w:tc>
          <w:tcPr>
            <w:tcW w:w="5528" w:type="dxa"/>
          </w:tcPr>
          <w:p w:rsidR="00DF342C" w:rsidRPr="00DF342C" w:rsidRDefault="00DF342C" w:rsidP="00DF342C">
            <w:pPr>
              <w:pStyle w:val="tablebulletleadingadjusted"/>
              <w:spacing w:line="240" w:lineRule="auto"/>
              <w:ind w:left="0" w:firstLine="0"/>
              <w:rPr>
                <w:rFonts w:asciiTheme="majorHAnsi" w:hAnsiTheme="majorHAnsi"/>
                <w:b/>
                <w:sz w:val="22"/>
                <w:szCs w:val="22"/>
              </w:rPr>
            </w:pPr>
            <w:r w:rsidRPr="00DF342C">
              <w:rPr>
                <w:rFonts w:asciiTheme="majorHAnsi" w:hAnsiTheme="majorHAnsi"/>
                <w:b/>
                <w:sz w:val="22"/>
                <w:szCs w:val="22"/>
              </w:rPr>
              <w:lastRenderedPageBreak/>
              <w:t>Properties of Materials (and reversible changes)</w:t>
            </w:r>
          </w:p>
          <w:p w:rsidR="00DF342C" w:rsidRPr="00DF342C" w:rsidRDefault="00DF342C" w:rsidP="007F04DF">
            <w:pPr>
              <w:pStyle w:val="tablebulletleadingadjusted"/>
              <w:spacing w:line="240" w:lineRule="auto"/>
              <w:rPr>
                <w:rFonts w:asciiTheme="majorHAnsi" w:hAnsiTheme="majorHAnsi"/>
                <w:sz w:val="22"/>
                <w:szCs w:val="22"/>
              </w:rPr>
            </w:pPr>
            <w:r w:rsidRPr="00DF342C">
              <w:rPr>
                <w:rFonts w:asciiTheme="majorHAnsi" w:hAnsiTheme="majorHAnsi"/>
                <w:sz w:val="22"/>
                <w:szCs w:val="22"/>
              </w:rPr>
              <w:t>•</w:t>
            </w:r>
            <w:r w:rsidRPr="00DF342C">
              <w:rPr>
                <w:rFonts w:asciiTheme="majorHAnsi" w:hAnsiTheme="majorHAnsi"/>
                <w:sz w:val="22"/>
                <w:szCs w:val="22"/>
              </w:rPr>
              <w:tab/>
              <w:t>To compare and group together everyday materials on the basis of their properties, including their hardness, solubility, transparency, conductivity (electrical and thermal), and response to magnets</w:t>
            </w:r>
          </w:p>
          <w:p w:rsidR="00DF342C" w:rsidRPr="00DF342C" w:rsidRDefault="00DF342C" w:rsidP="007F04DF">
            <w:pPr>
              <w:pStyle w:val="tablebulletleadingadjusted"/>
              <w:spacing w:line="240" w:lineRule="auto"/>
              <w:rPr>
                <w:rFonts w:asciiTheme="majorHAnsi" w:hAnsiTheme="majorHAnsi"/>
                <w:sz w:val="22"/>
                <w:szCs w:val="22"/>
              </w:rPr>
            </w:pPr>
            <w:r w:rsidRPr="00DF342C">
              <w:rPr>
                <w:rFonts w:asciiTheme="majorHAnsi" w:hAnsiTheme="majorHAnsi"/>
                <w:sz w:val="22"/>
                <w:szCs w:val="22"/>
              </w:rPr>
              <w:t>•</w:t>
            </w:r>
            <w:r w:rsidRPr="00DF342C">
              <w:rPr>
                <w:rFonts w:asciiTheme="majorHAnsi" w:hAnsiTheme="majorHAnsi"/>
                <w:sz w:val="22"/>
                <w:szCs w:val="22"/>
              </w:rPr>
              <w:tab/>
              <w:t>To know that some materials will dissolve in liquid to form a solution, and describe how to recover a substance from a solution</w:t>
            </w:r>
          </w:p>
          <w:p w:rsidR="00DF342C" w:rsidRPr="00DF342C" w:rsidRDefault="00DF342C" w:rsidP="007F04DF">
            <w:pPr>
              <w:pStyle w:val="tablebulletleadingadjusted"/>
              <w:spacing w:line="240" w:lineRule="auto"/>
              <w:rPr>
                <w:rFonts w:asciiTheme="majorHAnsi" w:hAnsiTheme="majorHAnsi"/>
                <w:sz w:val="22"/>
                <w:szCs w:val="22"/>
              </w:rPr>
            </w:pPr>
            <w:r w:rsidRPr="00DF342C">
              <w:rPr>
                <w:rFonts w:asciiTheme="majorHAnsi" w:hAnsiTheme="majorHAnsi"/>
                <w:sz w:val="22"/>
                <w:szCs w:val="22"/>
              </w:rPr>
              <w:t>•</w:t>
            </w:r>
            <w:r w:rsidRPr="00DF342C">
              <w:rPr>
                <w:rFonts w:asciiTheme="majorHAnsi" w:hAnsiTheme="majorHAnsi"/>
                <w:sz w:val="22"/>
                <w:szCs w:val="22"/>
              </w:rPr>
              <w:tab/>
              <w:t>To use knowledge of solids, liquids and gases to decide how mixtures might be separated, including through filtering, sieving and evaporating</w:t>
            </w:r>
          </w:p>
          <w:p w:rsidR="00DF342C" w:rsidRPr="00DF342C" w:rsidRDefault="00DF342C" w:rsidP="007F04DF">
            <w:pPr>
              <w:pStyle w:val="tablebulletleadingadjusted"/>
              <w:spacing w:line="240" w:lineRule="auto"/>
              <w:rPr>
                <w:rFonts w:asciiTheme="majorHAnsi" w:hAnsiTheme="majorHAnsi"/>
                <w:sz w:val="22"/>
                <w:szCs w:val="22"/>
              </w:rPr>
            </w:pPr>
            <w:r w:rsidRPr="00DF342C">
              <w:rPr>
                <w:rFonts w:asciiTheme="majorHAnsi" w:hAnsiTheme="majorHAnsi"/>
                <w:sz w:val="22"/>
                <w:szCs w:val="22"/>
              </w:rPr>
              <w:t>•</w:t>
            </w:r>
            <w:r w:rsidRPr="00DF342C">
              <w:rPr>
                <w:rFonts w:asciiTheme="majorHAnsi" w:hAnsiTheme="majorHAnsi"/>
                <w:sz w:val="22"/>
                <w:szCs w:val="22"/>
              </w:rPr>
              <w:tab/>
              <w:t>To give reasons, based on evidence from comparative and fair tests, for the particular uses of everyday materials, including metals, wood and plastic</w:t>
            </w:r>
          </w:p>
          <w:p w:rsidR="00DF342C" w:rsidRPr="00DF342C" w:rsidRDefault="00DF342C" w:rsidP="007F04DF">
            <w:pPr>
              <w:pStyle w:val="tablebulletleadingadjusted"/>
              <w:spacing w:line="240" w:lineRule="auto"/>
              <w:rPr>
                <w:rFonts w:asciiTheme="majorHAnsi" w:hAnsiTheme="majorHAnsi"/>
                <w:sz w:val="22"/>
                <w:szCs w:val="22"/>
              </w:rPr>
            </w:pPr>
            <w:r w:rsidRPr="00DF342C">
              <w:rPr>
                <w:rFonts w:asciiTheme="majorHAnsi" w:hAnsiTheme="majorHAnsi"/>
                <w:sz w:val="22"/>
                <w:szCs w:val="22"/>
              </w:rPr>
              <w:t>•</w:t>
            </w:r>
            <w:r w:rsidRPr="00DF342C">
              <w:rPr>
                <w:rFonts w:asciiTheme="majorHAnsi" w:hAnsiTheme="majorHAnsi"/>
                <w:sz w:val="22"/>
                <w:szCs w:val="22"/>
              </w:rPr>
              <w:tab/>
              <w:t>To demonstrate that dissolving, mixing and changes of state are reversible changes</w:t>
            </w:r>
          </w:p>
          <w:p w:rsidR="00DF342C" w:rsidRPr="00DF342C" w:rsidRDefault="00DF342C" w:rsidP="00DF342C">
            <w:pPr>
              <w:pStyle w:val="tablebulletleadingadjusted"/>
              <w:numPr>
                <w:ilvl w:val="0"/>
                <w:numId w:val="7"/>
              </w:numPr>
              <w:spacing w:before="0" w:line="240" w:lineRule="auto"/>
              <w:ind w:left="317" w:hanging="232"/>
              <w:rPr>
                <w:rFonts w:asciiTheme="majorHAnsi" w:hAnsiTheme="majorHAnsi"/>
                <w:sz w:val="22"/>
                <w:szCs w:val="22"/>
              </w:rPr>
            </w:pPr>
            <w:r w:rsidRPr="00DF342C">
              <w:rPr>
                <w:rFonts w:asciiTheme="majorHAnsi" w:hAnsiTheme="majorHAnsi"/>
                <w:sz w:val="22"/>
                <w:szCs w:val="22"/>
              </w:rPr>
              <w:t xml:space="preserve">Working scientifically project on absorbency of materials </w:t>
            </w:r>
          </w:p>
          <w:p w:rsidR="00DF342C" w:rsidRPr="00DF342C" w:rsidRDefault="00DF342C" w:rsidP="007F04DF">
            <w:pPr>
              <w:pStyle w:val="tablebulletleadingadjusted"/>
              <w:spacing w:line="240" w:lineRule="auto"/>
              <w:rPr>
                <w:rFonts w:asciiTheme="majorHAnsi" w:hAnsiTheme="majorHAnsi"/>
                <w:sz w:val="22"/>
                <w:szCs w:val="22"/>
              </w:rPr>
            </w:pPr>
          </w:p>
          <w:p w:rsidR="00DF342C" w:rsidRPr="00DF342C" w:rsidRDefault="00DF342C" w:rsidP="007F04DF">
            <w:pPr>
              <w:pStyle w:val="tablebulletleadingadjusted"/>
              <w:spacing w:line="240" w:lineRule="auto"/>
              <w:rPr>
                <w:rFonts w:asciiTheme="majorHAnsi" w:hAnsiTheme="majorHAnsi"/>
                <w:b/>
                <w:sz w:val="22"/>
                <w:szCs w:val="22"/>
              </w:rPr>
            </w:pPr>
            <w:r w:rsidRPr="00DF342C">
              <w:rPr>
                <w:rFonts w:asciiTheme="majorHAnsi" w:hAnsiTheme="majorHAnsi"/>
                <w:b/>
                <w:sz w:val="22"/>
                <w:szCs w:val="22"/>
              </w:rPr>
              <w:t xml:space="preserve">Living things and their habitats </w:t>
            </w:r>
          </w:p>
          <w:p w:rsidR="00DF342C" w:rsidRPr="00DF342C" w:rsidRDefault="00DF342C" w:rsidP="007F04DF">
            <w:pPr>
              <w:pStyle w:val="tablebulletleadingadjusted"/>
              <w:spacing w:before="0" w:line="240" w:lineRule="auto"/>
              <w:rPr>
                <w:rFonts w:asciiTheme="majorHAnsi" w:hAnsiTheme="majorHAnsi"/>
                <w:sz w:val="22"/>
                <w:szCs w:val="22"/>
              </w:rPr>
            </w:pPr>
            <w:r w:rsidRPr="00DF342C">
              <w:rPr>
                <w:rFonts w:asciiTheme="majorHAnsi" w:hAnsiTheme="majorHAnsi"/>
                <w:sz w:val="22"/>
                <w:szCs w:val="22"/>
              </w:rPr>
              <w:lastRenderedPageBreak/>
              <w:t>•</w:t>
            </w:r>
            <w:r w:rsidRPr="00DF342C">
              <w:rPr>
                <w:rFonts w:asciiTheme="majorHAnsi" w:hAnsiTheme="majorHAnsi"/>
                <w:sz w:val="22"/>
                <w:szCs w:val="22"/>
              </w:rPr>
              <w:tab/>
              <w:t>To describe life processes and reproduction of plants.</w:t>
            </w:r>
          </w:p>
        </w:tc>
      </w:tr>
      <w:tr w:rsidR="00DF342C" w:rsidRPr="00DF342C" w:rsidTr="00A16099">
        <w:tc>
          <w:tcPr>
            <w:tcW w:w="4503" w:type="dxa"/>
          </w:tcPr>
          <w:p w:rsidR="00DF342C" w:rsidRPr="00DF342C" w:rsidRDefault="00DF342C" w:rsidP="007F04DF">
            <w:pPr>
              <w:rPr>
                <w:rFonts w:asciiTheme="majorHAnsi" w:hAnsiTheme="majorHAnsi"/>
                <w:b/>
              </w:rPr>
            </w:pPr>
            <w:r w:rsidRPr="00DF342C">
              <w:rPr>
                <w:rFonts w:asciiTheme="majorHAnsi" w:hAnsiTheme="majorHAnsi"/>
                <w:b/>
              </w:rPr>
              <w:lastRenderedPageBreak/>
              <w:t>Subject/Skills</w:t>
            </w:r>
          </w:p>
        </w:tc>
        <w:tc>
          <w:tcPr>
            <w:tcW w:w="5528" w:type="dxa"/>
          </w:tcPr>
          <w:p w:rsidR="00DF342C" w:rsidRPr="00DF342C" w:rsidRDefault="00DF342C" w:rsidP="007F04DF">
            <w:pPr>
              <w:rPr>
                <w:rFonts w:asciiTheme="majorHAnsi" w:hAnsiTheme="majorHAnsi"/>
                <w:b/>
              </w:rPr>
            </w:pPr>
          </w:p>
        </w:tc>
      </w:tr>
      <w:tr w:rsidR="00DF342C" w:rsidRPr="00DF342C" w:rsidTr="00A16099">
        <w:tc>
          <w:tcPr>
            <w:tcW w:w="4503" w:type="dxa"/>
          </w:tcPr>
          <w:p w:rsidR="00DF342C" w:rsidRPr="00DF342C" w:rsidRDefault="00DF342C" w:rsidP="007F04DF">
            <w:pPr>
              <w:rPr>
                <w:rFonts w:asciiTheme="majorHAnsi" w:hAnsiTheme="majorHAnsi"/>
                <w:b/>
              </w:rPr>
            </w:pPr>
            <w:r w:rsidRPr="00DF342C">
              <w:rPr>
                <w:rFonts w:asciiTheme="majorHAnsi" w:hAnsiTheme="majorHAnsi"/>
                <w:b/>
              </w:rPr>
              <w:t>Art    Spring</w:t>
            </w:r>
          </w:p>
          <w:p w:rsidR="00DF342C" w:rsidRPr="00DF342C" w:rsidRDefault="00DF342C" w:rsidP="00DF342C">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F342C">
              <w:rPr>
                <w:rFonts w:asciiTheme="majorHAnsi" w:hAnsiTheme="majorHAnsi"/>
              </w:rPr>
              <w:t>Draw from observation</w:t>
            </w:r>
          </w:p>
          <w:p w:rsidR="00DF342C" w:rsidRPr="00DF342C" w:rsidRDefault="00DF342C" w:rsidP="00DF342C">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F342C">
              <w:rPr>
                <w:rFonts w:asciiTheme="majorHAnsi" w:hAnsiTheme="majorHAnsi"/>
              </w:rPr>
              <w:t xml:space="preserve">Apply appropriate and </w:t>
            </w:r>
          </w:p>
          <w:p w:rsidR="00DF342C" w:rsidRPr="00DF342C" w:rsidRDefault="00DF342C" w:rsidP="00DF342C">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F342C">
              <w:rPr>
                <w:rFonts w:asciiTheme="majorHAnsi" w:hAnsiTheme="majorHAnsi"/>
              </w:rPr>
              <w:t>relevant elements</w:t>
            </w:r>
          </w:p>
          <w:p w:rsidR="00DF342C" w:rsidRPr="00DF342C" w:rsidRDefault="00DF342C" w:rsidP="00DF342C">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F342C">
              <w:rPr>
                <w:rFonts w:asciiTheme="majorHAnsi" w:hAnsiTheme="majorHAnsi"/>
              </w:rPr>
              <w:t>Build up skills using different media</w:t>
            </w:r>
          </w:p>
          <w:p w:rsidR="00DF342C" w:rsidRPr="00DF342C" w:rsidRDefault="00DF342C" w:rsidP="00DF342C">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F342C">
              <w:rPr>
                <w:rFonts w:asciiTheme="majorHAnsi" w:hAnsiTheme="majorHAnsi"/>
              </w:rPr>
              <w:t>Gain confidence using paint as a medium</w:t>
            </w:r>
          </w:p>
          <w:p w:rsidR="00DF342C" w:rsidRPr="00DF342C" w:rsidRDefault="00DF342C" w:rsidP="00DF342C">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F342C">
              <w:rPr>
                <w:rFonts w:asciiTheme="majorHAnsi" w:hAnsiTheme="majorHAnsi"/>
              </w:rPr>
              <w:t>Understand about tone and how it can be applied to make objects look 3 dimensional</w:t>
            </w:r>
          </w:p>
        </w:tc>
        <w:tc>
          <w:tcPr>
            <w:tcW w:w="5528" w:type="dxa"/>
          </w:tcPr>
          <w:p w:rsidR="00DF342C" w:rsidRPr="00DF342C" w:rsidRDefault="00DF342C" w:rsidP="007F04DF">
            <w:pPr>
              <w:rPr>
                <w:rFonts w:asciiTheme="majorHAnsi" w:hAnsiTheme="majorHAnsi"/>
                <w:b/>
                <w:u w:val="single"/>
              </w:rPr>
            </w:pPr>
            <w:r w:rsidRPr="00DF342C">
              <w:rPr>
                <w:rFonts w:asciiTheme="majorHAnsi" w:hAnsiTheme="majorHAnsi"/>
                <w:b/>
                <w:u w:val="single"/>
              </w:rPr>
              <w:t>What do the elements of tone and colour mean in Art?</w:t>
            </w:r>
          </w:p>
          <w:p w:rsidR="00DF342C" w:rsidRPr="00DF342C" w:rsidRDefault="00DF342C" w:rsidP="007F04DF">
            <w:pPr>
              <w:pStyle w:val="ListParagraph"/>
              <w:rPr>
                <w:rFonts w:asciiTheme="majorHAnsi" w:hAnsiTheme="majorHAnsi"/>
                <w:b/>
                <w:u w:val="single"/>
              </w:rPr>
            </w:pPr>
          </w:p>
          <w:p w:rsidR="00DF342C" w:rsidRPr="00DF342C" w:rsidRDefault="00DF342C" w:rsidP="00DF342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Theme="majorHAnsi" w:hAnsiTheme="majorHAnsi"/>
                <w:u w:val="single"/>
              </w:rPr>
            </w:pPr>
            <w:r w:rsidRPr="00DF342C">
              <w:rPr>
                <w:rFonts w:asciiTheme="majorHAnsi" w:hAnsiTheme="majorHAnsi"/>
                <w:u w:val="single"/>
              </w:rPr>
              <w:t>Colour</w:t>
            </w:r>
          </w:p>
          <w:p w:rsidR="00DF342C" w:rsidRPr="00DF342C" w:rsidRDefault="00DF342C" w:rsidP="007F04DF">
            <w:pPr>
              <w:pStyle w:val="ListParagraph"/>
              <w:rPr>
                <w:rFonts w:asciiTheme="majorHAnsi" w:hAnsiTheme="majorHAnsi"/>
              </w:rPr>
            </w:pPr>
            <w:r w:rsidRPr="00DF342C">
              <w:rPr>
                <w:rFonts w:asciiTheme="majorHAnsi" w:hAnsiTheme="majorHAnsi"/>
              </w:rPr>
              <w:t>What effects do colours have when black and white are added?</w:t>
            </w:r>
          </w:p>
          <w:p w:rsidR="00DF342C" w:rsidRPr="00DF342C" w:rsidRDefault="00DF342C" w:rsidP="007F04DF">
            <w:pPr>
              <w:pStyle w:val="ListParagraph"/>
              <w:rPr>
                <w:rFonts w:asciiTheme="majorHAnsi" w:hAnsiTheme="majorHAnsi"/>
              </w:rPr>
            </w:pPr>
            <w:r w:rsidRPr="00DF342C">
              <w:rPr>
                <w:rFonts w:asciiTheme="majorHAnsi" w:hAnsiTheme="majorHAnsi"/>
              </w:rPr>
              <w:t>Further practice with painting and mixing tints and shades.</w:t>
            </w:r>
          </w:p>
          <w:p w:rsidR="00DF342C" w:rsidRPr="00DF342C" w:rsidRDefault="00DF342C" w:rsidP="007F04DF">
            <w:pPr>
              <w:pStyle w:val="ListParagraph"/>
              <w:rPr>
                <w:rFonts w:asciiTheme="majorHAnsi" w:hAnsiTheme="majorHAnsi"/>
              </w:rPr>
            </w:pPr>
          </w:p>
          <w:p w:rsidR="00DF342C" w:rsidRPr="00DF342C" w:rsidRDefault="00DF342C" w:rsidP="00DF342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Theme="majorHAnsi" w:hAnsiTheme="majorHAnsi"/>
                <w:u w:val="single"/>
              </w:rPr>
            </w:pPr>
            <w:r w:rsidRPr="00DF342C">
              <w:rPr>
                <w:rFonts w:asciiTheme="majorHAnsi" w:hAnsiTheme="majorHAnsi"/>
                <w:u w:val="single"/>
              </w:rPr>
              <w:t>Tone</w:t>
            </w:r>
          </w:p>
          <w:p w:rsidR="00DF342C" w:rsidRPr="00DF342C" w:rsidRDefault="00DF342C" w:rsidP="007F04DF">
            <w:pPr>
              <w:pStyle w:val="ListParagraph"/>
              <w:rPr>
                <w:rFonts w:asciiTheme="majorHAnsi" w:hAnsiTheme="majorHAnsi"/>
              </w:rPr>
            </w:pPr>
            <w:r w:rsidRPr="00DF342C">
              <w:rPr>
                <w:rFonts w:asciiTheme="majorHAnsi" w:hAnsiTheme="majorHAnsi"/>
              </w:rPr>
              <w:t>What are tonal values?</w:t>
            </w:r>
          </w:p>
          <w:p w:rsidR="00DF342C" w:rsidRPr="00DF342C" w:rsidRDefault="00DF342C" w:rsidP="007F04DF">
            <w:pPr>
              <w:pStyle w:val="ListParagraph"/>
              <w:rPr>
                <w:rFonts w:asciiTheme="majorHAnsi" w:hAnsiTheme="majorHAnsi"/>
              </w:rPr>
            </w:pPr>
            <w:r w:rsidRPr="00DF342C">
              <w:rPr>
                <w:rFonts w:asciiTheme="majorHAnsi" w:hAnsiTheme="majorHAnsi"/>
              </w:rPr>
              <w:t>How does light and shade affect the way an object looks?</w:t>
            </w:r>
          </w:p>
          <w:p w:rsidR="00DF342C" w:rsidRPr="00DF342C" w:rsidRDefault="00DF342C" w:rsidP="007F04DF">
            <w:pPr>
              <w:pStyle w:val="ListParagraph"/>
              <w:rPr>
                <w:rFonts w:asciiTheme="majorHAnsi" w:hAnsiTheme="majorHAnsi"/>
              </w:rPr>
            </w:pPr>
            <w:r w:rsidRPr="00DF342C">
              <w:rPr>
                <w:rFonts w:asciiTheme="majorHAnsi" w:hAnsiTheme="majorHAnsi"/>
              </w:rPr>
              <w:t>How can these values be added to drawings to make them look 3 dimensional?</w:t>
            </w:r>
          </w:p>
        </w:tc>
      </w:tr>
      <w:tr w:rsidR="00DF342C" w:rsidRPr="00DF342C" w:rsidTr="00A16099">
        <w:tc>
          <w:tcPr>
            <w:tcW w:w="4503" w:type="dxa"/>
          </w:tcPr>
          <w:p w:rsidR="00DF342C" w:rsidRPr="00DF342C" w:rsidRDefault="00DF342C" w:rsidP="007F04DF">
            <w:pPr>
              <w:rPr>
                <w:rFonts w:asciiTheme="majorHAnsi" w:hAnsiTheme="majorHAnsi"/>
                <w:b/>
              </w:rPr>
            </w:pPr>
            <w:r w:rsidRPr="00DF342C">
              <w:rPr>
                <w:rFonts w:asciiTheme="majorHAnsi" w:hAnsiTheme="majorHAnsi"/>
                <w:b/>
              </w:rPr>
              <w:t>Design Technology</w:t>
            </w:r>
          </w:p>
          <w:p w:rsidR="00DF342C" w:rsidRPr="00DF342C" w:rsidRDefault="00DF342C" w:rsidP="00DF342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F342C">
              <w:rPr>
                <w:rFonts w:asciiTheme="majorHAnsi" w:hAnsiTheme="majorHAnsi"/>
              </w:rPr>
              <w:t>Recognise and apply safe working practices</w:t>
            </w:r>
          </w:p>
          <w:p w:rsidR="00DF342C" w:rsidRPr="00DF342C" w:rsidRDefault="00DF342C" w:rsidP="00DF342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F342C">
              <w:rPr>
                <w:rFonts w:asciiTheme="majorHAnsi" w:hAnsiTheme="majorHAnsi"/>
              </w:rPr>
              <w:t>Identify and recognise tools and equipment used and their purpose</w:t>
            </w:r>
          </w:p>
          <w:p w:rsidR="00DF342C" w:rsidRPr="00DF342C" w:rsidRDefault="00DF342C" w:rsidP="00DF342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F342C">
              <w:rPr>
                <w:rFonts w:asciiTheme="majorHAnsi" w:hAnsiTheme="majorHAnsi"/>
              </w:rPr>
              <w:t>Measure and cut accurately</w:t>
            </w:r>
          </w:p>
          <w:p w:rsidR="00DF342C" w:rsidRPr="00DF342C" w:rsidRDefault="00DF342C" w:rsidP="00DF342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F342C">
              <w:rPr>
                <w:rFonts w:asciiTheme="majorHAnsi" w:hAnsiTheme="majorHAnsi"/>
              </w:rPr>
              <w:t>Properties of wood</w:t>
            </w:r>
          </w:p>
          <w:p w:rsidR="00DF342C" w:rsidRPr="00DF342C" w:rsidRDefault="00DF342C" w:rsidP="00DF342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F342C">
              <w:rPr>
                <w:rFonts w:asciiTheme="majorHAnsi" w:hAnsiTheme="majorHAnsi"/>
              </w:rPr>
              <w:t>Cutting and shaping wood</w:t>
            </w:r>
          </w:p>
        </w:tc>
        <w:tc>
          <w:tcPr>
            <w:tcW w:w="5528" w:type="dxa"/>
          </w:tcPr>
          <w:p w:rsidR="00DF342C" w:rsidRPr="00DF342C" w:rsidRDefault="00DF342C" w:rsidP="00DF342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rFonts w:asciiTheme="majorHAnsi" w:hAnsiTheme="majorHAnsi"/>
                <w:u w:val="single"/>
              </w:rPr>
            </w:pPr>
            <w:r w:rsidRPr="00DF342C">
              <w:rPr>
                <w:rFonts w:asciiTheme="majorHAnsi" w:hAnsiTheme="majorHAnsi"/>
                <w:u w:val="single"/>
              </w:rPr>
              <w:t xml:space="preserve">Tools and equipment  </w:t>
            </w:r>
          </w:p>
          <w:p w:rsidR="00DF342C" w:rsidRPr="00DF342C" w:rsidRDefault="00DF342C" w:rsidP="007F04DF">
            <w:pPr>
              <w:pStyle w:val="ListParagraph"/>
              <w:rPr>
                <w:rFonts w:asciiTheme="majorHAnsi" w:hAnsiTheme="majorHAnsi"/>
              </w:rPr>
            </w:pPr>
            <w:r w:rsidRPr="00DF342C">
              <w:rPr>
                <w:rFonts w:asciiTheme="majorHAnsi" w:hAnsiTheme="majorHAnsi"/>
              </w:rPr>
              <w:t>What tools are used in Dt on wood?</w:t>
            </w:r>
          </w:p>
          <w:p w:rsidR="00DF342C" w:rsidRPr="00DF342C" w:rsidRDefault="00DF342C" w:rsidP="007F04DF">
            <w:pPr>
              <w:pStyle w:val="ListParagraph"/>
              <w:rPr>
                <w:rFonts w:asciiTheme="majorHAnsi" w:hAnsiTheme="majorHAnsi"/>
              </w:rPr>
            </w:pPr>
          </w:p>
          <w:p w:rsidR="00DF342C" w:rsidRPr="00DF342C" w:rsidRDefault="00DF342C" w:rsidP="00DF342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rFonts w:asciiTheme="majorHAnsi" w:hAnsiTheme="majorHAnsi"/>
                <w:u w:val="single"/>
              </w:rPr>
            </w:pPr>
            <w:r w:rsidRPr="00DF342C">
              <w:rPr>
                <w:rFonts w:asciiTheme="majorHAnsi" w:hAnsiTheme="majorHAnsi"/>
                <w:u w:val="single"/>
              </w:rPr>
              <w:t>Design and Make using Wood</w:t>
            </w:r>
          </w:p>
          <w:p w:rsidR="00DF342C" w:rsidRPr="00DF342C" w:rsidRDefault="00DF342C" w:rsidP="007F04DF">
            <w:pPr>
              <w:pStyle w:val="ListParagraph"/>
              <w:rPr>
                <w:rFonts w:asciiTheme="majorHAnsi" w:hAnsiTheme="majorHAnsi"/>
              </w:rPr>
            </w:pPr>
            <w:r w:rsidRPr="00DF342C">
              <w:rPr>
                <w:rFonts w:asciiTheme="majorHAnsi" w:hAnsiTheme="majorHAnsi"/>
              </w:rPr>
              <w:t>What are the properties of wood and why is it a good material to construct?</w:t>
            </w:r>
          </w:p>
          <w:p w:rsidR="00DF342C" w:rsidRPr="00DF342C" w:rsidRDefault="00DF342C" w:rsidP="007F04DF">
            <w:pPr>
              <w:pStyle w:val="ListParagraph"/>
              <w:rPr>
                <w:rFonts w:asciiTheme="majorHAnsi" w:hAnsiTheme="majorHAnsi"/>
              </w:rPr>
            </w:pPr>
            <w:r w:rsidRPr="00DF342C">
              <w:rPr>
                <w:rFonts w:asciiTheme="majorHAnsi" w:hAnsiTheme="majorHAnsi"/>
              </w:rPr>
              <w:t>Looking at processes to design and make a key plaque out of wood.</w:t>
            </w:r>
          </w:p>
          <w:p w:rsidR="00DF342C" w:rsidRPr="00DF342C" w:rsidRDefault="00DF342C" w:rsidP="007F04DF">
            <w:pPr>
              <w:pStyle w:val="ListParagraph"/>
              <w:rPr>
                <w:rFonts w:asciiTheme="majorHAnsi" w:hAnsiTheme="majorHAnsi"/>
              </w:rPr>
            </w:pPr>
          </w:p>
        </w:tc>
      </w:tr>
    </w:tbl>
    <w:tbl>
      <w:tblPr>
        <w:tblStyle w:val="TableGrid"/>
        <w:tblpPr w:leftFromText="180" w:rightFromText="180" w:vertAnchor="page" w:horzAnchor="margin" w:tblpY="2491"/>
        <w:tblW w:w="9464" w:type="dxa"/>
        <w:tblInd w:w="0" w:type="dxa"/>
        <w:tblLook w:val="04A0" w:firstRow="1" w:lastRow="0" w:firstColumn="1" w:lastColumn="0" w:noHBand="0" w:noVBand="1"/>
      </w:tblPr>
      <w:tblGrid>
        <w:gridCol w:w="4621"/>
        <w:gridCol w:w="4843"/>
      </w:tblGrid>
      <w:tr w:rsidR="00DF342C" w:rsidRPr="00DF342C" w:rsidTr="00DF342C">
        <w:tc>
          <w:tcPr>
            <w:tcW w:w="4621" w:type="dxa"/>
            <w:tcBorders>
              <w:top w:val="single" w:sz="4" w:space="0" w:color="auto"/>
              <w:left w:val="single" w:sz="4" w:space="0" w:color="auto"/>
              <w:bottom w:val="single" w:sz="4" w:space="0" w:color="auto"/>
              <w:right w:val="single" w:sz="4" w:space="0" w:color="auto"/>
            </w:tcBorders>
            <w:hideMark/>
          </w:tcPr>
          <w:p w:rsidR="00DF342C" w:rsidRPr="00DF342C" w:rsidRDefault="00DF342C" w:rsidP="007F04DF">
            <w:pPr>
              <w:rPr>
                <w:rFonts w:asciiTheme="majorHAnsi" w:hAnsiTheme="majorHAnsi"/>
              </w:rPr>
            </w:pPr>
            <w:bookmarkStart w:id="0" w:name="_gjdgxs" w:colFirst="0" w:colLast="0"/>
            <w:bookmarkEnd w:id="0"/>
            <w:r w:rsidRPr="00DF342C">
              <w:rPr>
                <w:rFonts w:asciiTheme="majorHAnsi" w:hAnsiTheme="majorHAnsi"/>
              </w:rPr>
              <w:lastRenderedPageBreak/>
              <w:t xml:space="preserve">Subject /Skills </w:t>
            </w:r>
          </w:p>
        </w:tc>
        <w:tc>
          <w:tcPr>
            <w:tcW w:w="4843" w:type="dxa"/>
            <w:tcBorders>
              <w:top w:val="single" w:sz="4" w:space="0" w:color="auto"/>
              <w:left w:val="single" w:sz="4" w:space="0" w:color="auto"/>
              <w:bottom w:val="single" w:sz="4" w:space="0" w:color="auto"/>
              <w:right w:val="single" w:sz="4" w:space="0" w:color="auto"/>
            </w:tcBorders>
            <w:hideMark/>
          </w:tcPr>
          <w:p w:rsidR="00DF342C" w:rsidRPr="00DF342C" w:rsidRDefault="00DF342C" w:rsidP="007F04DF">
            <w:pPr>
              <w:rPr>
                <w:rFonts w:asciiTheme="majorHAnsi" w:hAnsiTheme="majorHAnsi"/>
              </w:rPr>
            </w:pPr>
            <w:r w:rsidRPr="00DF342C">
              <w:rPr>
                <w:rFonts w:asciiTheme="majorHAnsi" w:hAnsiTheme="majorHAnsi"/>
              </w:rPr>
              <w:t>Spring Term</w:t>
            </w:r>
          </w:p>
        </w:tc>
      </w:tr>
      <w:tr w:rsidR="00DF342C" w:rsidRPr="00DF342C" w:rsidTr="00DF342C">
        <w:tc>
          <w:tcPr>
            <w:tcW w:w="4621" w:type="dxa"/>
            <w:tcBorders>
              <w:top w:val="single" w:sz="4" w:space="0" w:color="auto"/>
              <w:left w:val="single" w:sz="4" w:space="0" w:color="auto"/>
              <w:bottom w:val="single" w:sz="4" w:space="0" w:color="auto"/>
              <w:right w:val="single" w:sz="4" w:space="0" w:color="auto"/>
            </w:tcBorders>
          </w:tcPr>
          <w:p w:rsidR="00DF342C" w:rsidRPr="00DF342C" w:rsidRDefault="00DF342C" w:rsidP="007F04DF">
            <w:pPr>
              <w:rPr>
                <w:rFonts w:asciiTheme="majorHAnsi" w:hAnsiTheme="majorHAnsi"/>
              </w:rPr>
            </w:pPr>
            <w:r w:rsidRPr="00DF342C">
              <w:rPr>
                <w:rFonts w:asciiTheme="majorHAnsi" w:hAnsiTheme="majorHAnsi"/>
              </w:rPr>
              <w:t>French</w:t>
            </w:r>
          </w:p>
          <w:p w:rsidR="00DF342C" w:rsidRPr="00DF342C" w:rsidRDefault="00DF342C" w:rsidP="007F04DF">
            <w:pPr>
              <w:rPr>
                <w:rFonts w:asciiTheme="majorHAnsi" w:hAnsiTheme="majorHAnsi"/>
              </w:rPr>
            </w:pPr>
          </w:p>
          <w:p w:rsidR="00DF342C" w:rsidRPr="00DF342C" w:rsidRDefault="00DF342C" w:rsidP="007F04DF">
            <w:pPr>
              <w:rPr>
                <w:rFonts w:asciiTheme="majorHAnsi" w:hAnsiTheme="majorHAnsi" w:cs="Calibri"/>
              </w:rPr>
            </w:pPr>
            <w:r w:rsidRPr="00DF342C">
              <w:rPr>
                <w:rFonts w:asciiTheme="majorHAnsi" w:hAnsiTheme="majorHAnsi" w:cs="Calibri"/>
              </w:rPr>
              <w:t>Can pick out familiar words and phrases from sentences</w:t>
            </w:r>
          </w:p>
          <w:p w:rsidR="00DF342C" w:rsidRPr="00DF342C" w:rsidRDefault="00DF342C" w:rsidP="007F04DF">
            <w:pPr>
              <w:rPr>
                <w:rFonts w:asciiTheme="majorHAnsi" w:hAnsiTheme="majorHAnsi"/>
              </w:rPr>
            </w:pPr>
          </w:p>
          <w:p w:rsidR="00DF342C" w:rsidRPr="00DF342C" w:rsidRDefault="00DF342C" w:rsidP="007F04DF">
            <w:pPr>
              <w:rPr>
                <w:rFonts w:asciiTheme="majorHAnsi" w:hAnsiTheme="majorHAnsi" w:cs="Calibri"/>
              </w:rPr>
            </w:pPr>
            <w:r w:rsidRPr="00DF342C">
              <w:rPr>
                <w:rFonts w:asciiTheme="majorHAnsi" w:hAnsiTheme="majorHAnsi" w:cs="Calibri"/>
              </w:rPr>
              <w:t>Can identify different phonemes in French</w:t>
            </w:r>
          </w:p>
          <w:p w:rsidR="00DF342C" w:rsidRPr="00DF342C" w:rsidRDefault="00DF342C" w:rsidP="007F04DF">
            <w:pPr>
              <w:rPr>
                <w:rFonts w:asciiTheme="majorHAnsi" w:hAnsiTheme="majorHAnsi" w:cs="Calibri"/>
              </w:rPr>
            </w:pPr>
          </w:p>
          <w:p w:rsidR="00DF342C" w:rsidRPr="00DF342C" w:rsidRDefault="00DF342C" w:rsidP="007F04DF">
            <w:pPr>
              <w:rPr>
                <w:rFonts w:asciiTheme="majorHAnsi" w:hAnsiTheme="majorHAnsi" w:cs="Calibri"/>
              </w:rPr>
            </w:pPr>
            <w:r w:rsidRPr="00DF342C">
              <w:rPr>
                <w:rFonts w:asciiTheme="majorHAnsi" w:hAnsiTheme="majorHAnsi" w:cs="Calibri"/>
              </w:rPr>
              <w:t>Can adapt familiar sentences by changing a few words</w:t>
            </w:r>
          </w:p>
          <w:p w:rsidR="00DF342C" w:rsidRPr="00DF342C" w:rsidRDefault="00DF342C" w:rsidP="007F04DF">
            <w:pPr>
              <w:rPr>
                <w:rFonts w:asciiTheme="majorHAnsi" w:hAnsiTheme="majorHAnsi"/>
              </w:rPr>
            </w:pPr>
          </w:p>
          <w:p w:rsidR="00DF342C" w:rsidRPr="00DF342C" w:rsidRDefault="00DF342C" w:rsidP="007F04DF">
            <w:pPr>
              <w:rPr>
                <w:rFonts w:asciiTheme="majorHAnsi" w:hAnsiTheme="majorHAnsi" w:cs="Calibri"/>
              </w:rPr>
            </w:pPr>
            <w:r w:rsidRPr="00DF342C">
              <w:rPr>
                <w:rFonts w:asciiTheme="majorHAnsi" w:hAnsiTheme="majorHAnsi" w:cs="Calibri"/>
              </w:rPr>
              <w:t xml:space="preserve">Can read and pronounce familiar written words </w:t>
            </w:r>
          </w:p>
          <w:p w:rsidR="00DF342C" w:rsidRPr="00DF342C" w:rsidRDefault="00DF342C" w:rsidP="007F04DF">
            <w:pPr>
              <w:rPr>
                <w:rFonts w:asciiTheme="majorHAnsi" w:hAnsiTheme="majorHAnsi" w:cs="Calibri"/>
              </w:rPr>
            </w:pPr>
          </w:p>
          <w:p w:rsidR="00DF342C" w:rsidRPr="00DF342C" w:rsidRDefault="00DF342C" w:rsidP="007F04DF">
            <w:pPr>
              <w:rPr>
                <w:rFonts w:asciiTheme="majorHAnsi" w:hAnsiTheme="majorHAnsi" w:cs="Calibri"/>
              </w:rPr>
            </w:pPr>
            <w:r w:rsidRPr="00DF342C">
              <w:rPr>
                <w:rFonts w:asciiTheme="majorHAnsi" w:hAnsiTheme="majorHAnsi" w:cs="Calibri"/>
              </w:rPr>
              <w:t xml:space="preserve">Can understand the main points from a short written text </w:t>
            </w:r>
          </w:p>
          <w:p w:rsidR="00DF342C" w:rsidRPr="00DF342C" w:rsidRDefault="00DF342C" w:rsidP="007F04DF">
            <w:pPr>
              <w:rPr>
                <w:rFonts w:asciiTheme="majorHAnsi" w:hAnsiTheme="majorHAnsi"/>
              </w:rPr>
            </w:pPr>
          </w:p>
          <w:p w:rsidR="00DF342C" w:rsidRPr="00DF342C" w:rsidRDefault="00DF342C" w:rsidP="007F04DF">
            <w:pPr>
              <w:rPr>
                <w:rFonts w:asciiTheme="majorHAnsi" w:hAnsiTheme="majorHAnsi" w:cs="Calibri"/>
              </w:rPr>
            </w:pPr>
            <w:r w:rsidRPr="00DF342C">
              <w:rPr>
                <w:rFonts w:asciiTheme="majorHAnsi" w:hAnsiTheme="majorHAnsi" w:cs="Calibri"/>
              </w:rPr>
              <w:t xml:space="preserve">Can adapt a model to write short simple responses to spoken and written language </w:t>
            </w:r>
          </w:p>
          <w:p w:rsidR="00DF342C" w:rsidRPr="00DF342C" w:rsidRDefault="00DF342C" w:rsidP="007F04DF">
            <w:pPr>
              <w:rPr>
                <w:rFonts w:asciiTheme="majorHAnsi" w:hAnsiTheme="majorHAnsi"/>
              </w:rPr>
            </w:pPr>
          </w:p>
        </w:tc>
        <w:tc>
          <w:tcPr>
            <w:tcW w:w="4843" w:type="dxa"/>
            <w:tcBorders>
              <w:top w:val="single" w:sz="4" w:space="0" w:color="auto"/>
              <w:left w:val="single" w:sz="4" w:space="0" w:color="auto"/>
              <w:bottom w:val="single" w:sz="4" w:space="0" w:color="auto"/>
              <w:right w:val="single" w:sz="4" w:space="0" w:color="auto"/>
            </w:tcBorders>
          </w:tcPr>
          <w:p w:rsidR="00DF342C" w:rsidRPr="00DF342C" w:rsidRDefault="00DF342C" w:rsidP="007F04DF">
            <w:pPr>
              <w:widowControl w:val="0"/>
              <w:ind w:left="360"/>
              <w:rPr>
                <w:rFonts w:asciiTheme="majorHAnsi" w:eastAsia="Times New Roman" w:hAnsiTheme="majorHAnsi" w:cs="Times New Roman"/>
                <w:color w:val="000000"/>
                <w:kern w:val="28"/>
                <w:lang w:eastAsia="en-GB"/>
                <w14:cntxtAlts/>
              </w:rPr>
            </w:pPr>
          </w:p>
          <w:p w:rsidR="00DF342C" w:rsidRPr="00DF342C" w:rsidRDefault="00DF342C" w:rsidP="007F04DF">
            <w:pPr>
              <w:widowControl w:val="0"/>
              <w:ind w:left="360"/>
              <w:rPr>
                <w:rFonts w:asciiTheme="majorHAnsi" w:eastAsia="Times New Roman" w:hAnsiTheme="majorHAnsi" w:cs="Times New Roman"/>
                <w:color w:val="000000"/>
                <w:kern w:val="28"/>
                <w:lang w:eastAsia="en-GB"/>
                <w14:cntxtAlts/>
              </w:rPr>
            </w:pPr>
            <w:r w:rsidRPr="00DF342C">
              <w:rPr>
                <w:rFonts w:asciiTheme="majorHAnsi" w:eastAsia="Times New Roman" w:hAnsiTheme="majorHAnsi" w:cs="Times New Roman"/>
                <w:color w:val="000000"/>
                <w:kern w:val="28"/>
                <w:lang w:eastAsia="en-GB"/>
                <w14:cntxtAlts/>
              </w:rPr>
              <w:t>Pupils will learn:</w:t>
            </w:r>
          </w:p>
          <w:p w:rsidR="00DF342C" w:rsidRPr="00DF342C" w:rsidRDefault="00DF342C" w:rsidP="007F04DF">
            <w:pPr>
              <w:widowControl w:val="0"/>
              <w:ind w:left="360"/>
              <w:rPr>
                <w:rFonts w:asciiTheme="majorHAnsi" w:eastAsia="Times New Roman" w:hAnsiTheme="majorHAnsi" w:cs="Times New Roman"/>
                <w:color w:val="000000"/>
                <w:kern w:val="28"/>
                <w:lang w:eastAsia="en-GB"/>
                <w14:cntxtAlts/>
              </w:rPr>
            </w:pPr>
          </w:p>
          <w:p w:rsidR="00DF342C" w:rsidRPr="00DF342C" w:rsidRDefault="00DF342C" w:rsidP="00DF342C">
            <w:pPr>
              <w:pStyle w:val="ListParagraph"/>
              <w:widowControl w:val="0"/>
              <w:numPr>
                <w:ilvl w:val="0"/>
                <w:numId w:val="12"/>
              </w:numPr>
              <w:rPr>
                <w:rFonts w:asciiTheme="majorHAnsi" w:eastAsia="Times New Roman" w:hAnsiTheme="majorHAnsi" w:cs="Times New Roman"/>
                <w:color w:val="000000"/>
                <w:kern w:val="28"/>
                <w:lang w:eastAsia="en-GB"/>
                <w14:cntxtAlts/>
              </w:rPr>
            </w:pPr>
            <w:r w:rsidRPr="00DF342C">
              <w:rPr>
                <w:rFonts w:asciiTheme="majorHAnsi" w:eastAsia="Times New Roman" w:hAnsiTheme="majorHAnsi" w:cs="Times New Roman"/>
                <w:color w:val="000000"/>
                <w:kern w:val="28"/>
                <w:lang w:eastAsia="en-GB"/>
                <w14:cntxtAlts/>
              </w:rPr>
              <w:t>numbers 20-60</w:t>
            </w:r>
          </w:p>
          <w:p w:rsidR="00DF342C" w:rsidRPr="00DF342C" w:rsidRDefault="00DF342C" w:rsidP="00DF342C">
            <w:pPr>
              <w:pStyle w:val="ListParagraph"/>
              <w:widowControl w:val="0"/>
              <w:numPr>
                <w:ilvl w:val="0"/>
                <w:numId w:val="12"/>
              </w:numPr>
              <w:rPr>
                <w:rFonts w:asciiTheme="majorHAnsi" w:eastAsia="Times New Roman" w:hAnsiTheme="majorHAnsi" w:cs="Times New Roman"/>
                <w:color w:val="000000"/>
                <w:kern w:val="28"/>
                <w:lang w:eastAsia="en-GB"/>
                <w14:cntxtAlts/>
              </w:rPr>
            </w:pPr>
            <w:r w:rsidRPr="00DF342C">
              <w:rPr>
                <w:rFonts w:asciiTheme="majorHAnsi" w:eastAsia="Times New Roman" w:hAnsiTheme="majorHAnsi" w:cs="Times New Roman"/>
                <w:color w:val="000000"/>
                <w:kern w:val="28"/>
                <w:lang w:eastAsia="en-GB"/>
                <w14:cntxtAlts/>
              </w:rPr>
              <w:t>to give the date in French</w:t>
            </w:r>
          </w:p>
          <w:p w:rsidR="00DF342C" w:rsidRPr="00DF342C" w:rsidRDefault="00DF342C" w:rsidP="00DF342C">
            <w:pPr>
              <w:pStyle w:val="ListParagraph"/>
              <w:widowControl w:val="0"/>
              <w:numPr>
                <w:ilvl w:val="0"/>
                <w:numId w:val="12"/>
              </w:numPr>
              <w:rPr>
                <w:rFonts w:asciiTheme="majorHAnsi" w:eastAsia="Times New Roman" w:hAnsiTheme="majorHAnsi" w:cs="Times New Roman"/>
                <w:color w:val="000000"/>
                <w:kern w:val="28"/>
                <w:lang w:eastAsia="en-GB"/>
                <w14:cntxtAlts/>
              </w:rPr>
            </w:pPr>
            <w:r w:rsidRPr="00DF342C">
              <w:rPr>
                <w:rFonts w:asciiTheme="majorHAnsi" w:eastAsia="Times New Roman" w:hAnsiTheme="majorHAnsi" w:cs="Times New Roman"/>
                <w:color w:val="000000"/>
                <w:kern w:val="28"/>
                <w:lang w:eastAsia="en-GB"/>
                <w14:cntxtAlts/>
              </w:rPr>
              <w:t xml:space="preserve">to conduct a survey in French about birthdays in the class and present findings in French </w:t>
            </w:r>
          </w:p>
          <w:p w:rsidR="00DF342C" w:rsidRPr="00DF342C" w:rsidRDefault="00DF342C" w:rsidP="00DF342C">
            <w:pPr>
              <w:pStyle w:val="ListParagraph"/>
              <w:widowControl w:val="0"/>
              <w:numPr>
                <w:ilvl w:val="0"/>
                <w:numId w:val="12"/>
              </w:numPr>
              <w:rPr>
                <w:rFonts w:asciiTheme="majorHAnsi" w:eastAsia="Times New Roman" w:hAnsiTheme="majorHAnsi" w:cs="Times New Roman"/>
                <w:color w:val="000000"/>
                <w:kern w:val="28"/>
                <w:lang w:eastAsia="en-GB"/>
                <w14:cntxtAlts/>
              </w:rPr>
            </w:pPr>
            <w:r w:rsidRPr="00DF342C">
              <w:rPr>
                <w:rFonts w:asciiTheme="majorHAnsi" w:eastAsia="Times New Roman" w:hAnsiTheme="majorHAnsi" w:cs="Times New Roman"/>
                <w:color w:val="000000"/>
                <w:kern w:val="28"/>
                <w:lang w:eastAsia="en-GB"/>
                <w14:cntxtAlts/>
              </w:rPr>
              <w:t>to use the alphabet</w:t>
            </w:r>
          </w:p>
          <w:p w:rsidR="00DF342C" w:rsidRPr="00DF342C" w:rsidRDefault="00DF342C" w:rsidP="007F04DF">
            <w:pPr>
              <w:widowControl w:val="0"/>
              <w:ind w:left="720"/>
              <w:rPr>
                <w:rFonts w:asciiTheme="majorHAnsi" w:eastAsia="Times New Roman" w:hAnsiTheme="majorHAnsi" w:cs="Times New Roman"/>
                <w:color w:val="000000"/>
                <w:kern w:val="28"/>
                <w:lang w:eastAsia="en-GB"/>
                <w14:cntxtAlts/>
              </w:rPr>
            </w:pPr>
          </w:p>
          <w:p w:rsidR="00DF342C" w:rsidRPr="00DF342C" w:rsidRDefault="00DF342C" w:rsidP="007F04DF">
            <w:pPr>
              <w:widowControl w:val="0"/>
              <w:rPr>
                <w:rFonts w:asciiTheme="majorHAnsi" w:eastAsia="Times New Roman" w:hAnsiTheme="majorHAnsi" w:cs="Times New Roman"/>
                <w:color w:val="000000"/>
                <w:kern w:val="28"/>
                <w:lang w:eastAsia="en-GB"/>
                <w14:cntxtAlts/>
              </w:rPr>
            </w:pPr>
          </w:p>
          <w:p w:rsidR="00DF342C" w:rsidRPr="00DF342C" w:rsidRDefault="00DF342C" w:rsidP="007F04DF">
            <w:pPr>
              <w:widowControl w:val="0"/>
              <w:spacing w:line="283" w:lineRule="auto"/>
              <w:rPr>
                <w:rFonts w:asciiTheme="majorHAnsi" w:eastAsia="Times New Roman" w:hAnsiTheme="majorHAnsi" w:cs="Times New Roman"/>
                <w:color w:val="000000"/>
                <w:kern w:val="28"/>
                <w:lang w:eastAsia="en-GB"/>
                <w14:cntxtAlts/>
              </w:rPr>
            </w:pPr>
            <w:r w:rsidRPr="00DF342C">
              <w:rPr>
                <w:rFonts w:asciiTheme="majorHAnsi" w:eastAsia="Times New Roman" w:hAnsiTheme="majorHAnsi" w:cs="Times New Roman"/>
                <w:color w:val="000000"/>
                <w:kern w:val="28"/>
                <w:u w:val="single"/>
                <w:lang w:eastAsia="en-GB"/>
                <w14:cntxtAlts/>
              </w:rPr>
              <w:t>Grammar:</w:t>
            </w:r>
            <w:r w:rsidRPr="00DF342C">
              <w:rPr>
                <w:rFonts w:asciiTheme="majorHAnsi" w:eastAsia="Times New Roman" w:hAnsiTheme="majorHAnsi" w:cs="Times New Roman"/>
                <w:color w:val="000000"/>
                <w:kern w:val="28"/>
                <w:lang w:eastAsia="en-GB"/>
                <w14:cntxtAlts/>
              </w:rPr>
              <w:t xml:space="preserve"> </w:t>
            </w:r>
          </w:p>
          <w:p w:rsidR="00DF342C" w:rsidRPr="00DF342C" w:rsidRDefault="00DF342C" w:rsidP="007F04DF">
            <w:pPr>
              <w:widowControl w:val="0"/>
              <w:spacing w:line="283" w:lineRule="auto"/>
              <w:rPr>
                <w:rFonts w:asciiTheme="majorHAnsi" w:eastAsia="Times New Roman" w:hAnsiTheme="majorHAnsi" w:cs="Times New Roman"/>
                <w:color w:val="000000"/>
                <w:kern w:val="28"/>
                <w:lang w:eastAsia="en-GB"/>
                <w14:cntxtAlts/>
              </w:rPr>
            </w:pPr>
          </w:p>
          <w:p w:rsidR="00DF342C" w:rsidRPr="00DF342C" w:rsidRDefault="00DF342C" w:rsidP="007F04DF">
            <w:pPr>
              <w:widowControl w:val="0"/>
              <w:spacing w:line="283" w:lineRule="auto"/>
              <w:rPr>
                <w:rFonts w:asciiTheme="majorHAnsi" w:eastAsia="Times New Roman" w:hAnsiTheme="majorHAnsi" w:cs="Times New Roman"/>
                <w:color w:val="000000"/>
                <w:kern w:val="28"/>
                <w:lang w:eastAsia="en-GB"/>
                <w14:cntxtAlts/>
              </w:rPr>
            </w:pPr>
            <w:r w:rsidRPr="00DF342C">
              <w:rPr>
                <w:rFonts w:asciiTheme="majorHAnsi" w:eastAsia="Times New Roman" w:hAnsiTheme="majorHAnsi" w:cs="Times New Roman"/>
                <w:color w:val="000000"/>
                <w:kern w:val="28"/>
                <w:lang w:eastAsia="en-GB"/>
                <w14:cntxtAlts/>
              </w:rPr>
              <w:t>Simple question forms</w:t>
            </w:r>
          </w:p>
          <w:p w:rsidR="00DF342C" w:rsidRPr="00DF342C" w:rsidRDefault="00DF342C" w:rsidP="007F04DF">
            <w:pPr>
              <w:widowControl w:val="0"/>
              <w:spacing w:line="283" w:lineRule="auto"/>
              <w:rPr>
                <w:rFonts w:asciiTheme="majorHAnsi" w:eastAsia="Times New Roman" w:hAnsiTheme="majorHAnsi" w:cs="Times New Roman"/>
                <w:color w:val="000000"/>
                <w:kern w:val="28"/>
                <w:lang w:eastAsia="en-GB"/>
                <w14:cntxtAlts/>
              </w:rPr>
            </w:pPr>
          </w:p>
          <w:p w:rsidR="00DF342C" w:rsidRPr="00DF342C" w:rsidRDefault="00DF342C" w:rsidP="007F04DF">
            <w:pPr>
              <w:widowControl w:val="0"/>
              <w:spacing w:line="283" w:lineRule="auto"/>
              <w:rPr>
                <w:rFonts w:asciiTheme="majorHAnsi" w:eastAsia="Times New Roman" w:hAnsiTheme="majorHAnsi" w:cs="Times New Roman"/>
                <w:color w:val="000000"/>
                <w:kern w:val="28"/>
                <w:lang w:eastAsia="en-GB"/>
                <w14:cntxtAlts/>
              </w:rPr>
            </w:pPr>
            <w:r w:rsidRPr="00DF342C">
              <w:rPr>
                <w:rFonts w:asciiTheme="majorHAnsi" w:eastAsia="Times New Roman" w:hAnsiTheme="majorHAnsi" w:cs="Times New Roman"/>
                <w:color w:val="000000"/>
                <w:kern w:val="28"/>
                <w:lang w:eastAsia="en-GB"/>
                <w14:cntxtAlts/>
              </w:rPr>
              <w:t xml:space="preserve">Imperative form of high frequency verbs </w:t>
            </w:r>
            <w:proofErr w:type="spellStart"/>
            <w:r w:rsidRPr="00DF342C">
              <w:rPr>
                <w:rFonts w:asciiTheme="majorHAnsi" w:eastAsia="Times New Roman" w:hAnsiTheme="majorHAnsi" w:cs="Times New Roman"/>
                <w:color w:val="000000"/>
                <w:kern w:val="28"/>
                <w:lang w:eastAsia="en-GB"/>
                <w14:cntxtAlts/>
              </w:rPr>
              <w:t>ie</w:t>
            </w:r>
            <w:proofErr w:type="spellEnd"/>
            <w:r w:rsidRPr="00DF342C">
              <w:rPr>
                <w:rFonts w:asciiTheme="majorHAnsi" w:eastAsia="Times New Roman" w:hAnsiTheme="majorHAnsi" w:cs="Times New Roman"/>
                <w:color w:val="000000"/>
                <w:kern w:val="28"/>
                <w:lang w:eastAsia="en-GB"/>
                <w14:cntxtAlts/>
              </w:rPr>
              <w:t xml:space="preserve">. </w:t>
            </w:r>
            <w:proofErr w:type="spellStart"/>
            <w:proofErr w:type="gramStart"/>
            <w:r w:rsidRPr="00DF342C">
              <w:rPr>
                <w:rFonts w:asciiTheme="majorHAnsi" w:eastAsia="Times New Roman" w:hAnsiTheme="majorHAnsi" w:cs="Times New Roman"/>
                <w:i/>
                <w:color w:val="000000"/>
                <w:kern w:val="28"/>
                <w:lang w:eastAsia="en-GB"/>
                <w14:cntxtAlts/>
              </w:rPr>
              <w:t>asseyez-vous</w:t>
            </w:r>
            <w:proofErr w:type="spellEnd"/>
            <w:proofErr w:type="gramEnd"/>
            <w:r w:rsidRPr="00DF342C">
              <w:rPr>
                <w:rFonts w:asciiTheme="majorHAnsi" w:eastAsia="Times New Roman" w:hAnsiTheme="majorHAnsi" w:cs="Times New Roman"/>
                <w:i/>
                <w:color w:val="000000"/>
                <w:kern w:val="28"/>
                <w:lang w:eastAsia="en-GB"/>
                <w14:cntxtAlts/>
              </w:rPr>
              <w:t xml:space="preserve">, </w:t>
            </w:r>
            <w:proofErr w:type="spellStart"/>
            <w:r w:rsidRPr="00DF342C">
              <w:rPr>
                <w:rFonts w:asciiTheme="majorHAnsi" w:eastAsia="Times New Roman" w:hAnsiTheme="majorHAnsi" w:cs="Times New Roman"/>
                <w:i/>
                <w:color w:val="000000"/>
                <w:kern w:val="28"/>
                <w:lang w:eastAsia="en-GB"/>
                <w14:cntxtAlts/>
              </w:rPr>
              <w:t>regardez</w:t>
            </w:r>
            <w:proofErr w:type="spellEnd"/>
            <w:r w:rsidRPr="00DF342C">
              <w:rPr>
                <w:rFonts w:asciiTheme="majorHAnsi" w:eastAsia="Times New Roman" w:hAnsiTheme="majorHAnsi" w:cs="Times New Roman"/>
                <w:i/>
                <w:color w:val="000000"/>
                <w:kern w:val="28"/>
                <w:lang w:eastAsia="en-GB"/>
                <w14:cntxtAlts/>
              </w:rPr>
              <w:t xml:space="preserve">, </w:t>
            </w:r>
            <w:proofErr w:type="spellStart"/>
            <w:r w:rsidRPr="00DF342C">
              <w:rPr>
                <w:rFonts w:asciiTheme="majorHAnsi" w:eastAsia="Times New Roman" w:hAnsiTheme="majorHAnsi" w:cs="Times New Roman"/>
                <w:i/>
                <w:color w:val="000000"/>
                <w:kern w:val="28"/>
                <w:lang w:eastAsia="en-GB"/>
                <w14:cntxtAlts/>
              </w:rPr>
              <w:t>posez</w:t>
            </w:r>
            <w:proofErr w:type="spellEnd"/>
            <w:r w:rsidRPr="00DF342C">
              <w:rPr>
                <w:rFonts w:asciiTheme="majorHAnsi" w:eastAsia="Times New Roman" w:hAnsiTheme="majorHAnsi" w:cs="Times New Roman"/>
                <w:i/>
                <w:color w:val="000000"/>
                <w:kern w:val="28"/>
                <w:lang w:eastAsia="en-GB"/>
                <w14:cntxtAlts/>
              </w:rPr>
              <w:t xml:space="preserve">, </w:t>
            </w:r>
            <w:proofErr w:type="spellStart"/>
            <w:r w:rsidRPr="00DF342C">
              <w:rPr>
                <w:rFonts w:asciiTheme="majorHAnsi" w:eastAsia="Times New Roman" w:hAnsiTheme="majorHAnsi" w:cs="Times New Roman"/>
                <w:i/>
                <w:color w:val="000000"/>
                <w:kern w:val="28"/>
                <w:lang w:eastAsia="en-GB"/>
                <w14:cntxtAlts/>
              </w:rPr>
              <w:t>montrez</w:t>
            </w:r>
            <w:proofErr w:type="spellEnd"/>
            <w:r w:rsidRPr="00DF342C">
              <w:rPr>
                <w:rFonts w:asciiTheme="majorHAnsi" w:eastAsia="Times New Roman" w:hAnsiTheme="majorHAnsi" w:cs="Times New Roman"/>
                <w:color w:val="000000"/>
                <w:kern w:val="28"/>
                <w:lang w:eastAsia="en-GB"/>
                <w14:cntxtAlts/>
              </w:rPr>
              <w:t xml:space="preserve"> etc. </w:t>
            </w:r>
          </w:p>
          <w:p w:rsidR="00DF342C" w:rsidRPr="00DF342C" w:rsidRDefault="00DF342C" w:rsidP="007F04DF">
            <w:pPr>
              <w:widowControl w:val="0"/>
              <w:spacing w:line="283" w:lineRule="auto"/>
              <w:rPr>
                <w:rFonts w:asciiTheme="majorHAnsi" w:eastAsia="Times New Roman" w:hAnsiTheme="majorHAnsi" w:cs="Times New Roman"/>
                <w:color w:val="000000"/>
                <w:kern w:val="28"/>
                <w:lang w:eastAsia="en-GB"/>
                <w14:cntxtAlts/>
              </w:rPr>
            </w:pPr>
          </w:p>
          <w:p w:rsidR="00DF342C" w:rsidRPr="00DF342C" w:rsidRDefault="00DF342C" w:rsidP="007F04DF">
            <w:pPr>
              <w:widowControl w:val="0"/>
              <w:spacing w:line="283" w:lineRule="auto"/>
              <w:rPr>
                <w:rFonts w:asciiTheme="majorHAnsi" w:eastAsia="Times New Roman" w:hAnsiTheme="majorHAnsi" w:cs="Times New Roman"/>
                <w:color w:val="000000"/>
                <w:kern w:val="28"/>
                <w:lang w:eastAsia="en-GB"/>
                <w14:cntxtAlts/>
              </w:rPr>
            </w:pPr>
            <w:r w:rsidRPr="00DF342C">
              <w:rPr>
                <w:rFonts w:asciiTheme="majorHAnsi" w:eastAsia="Times New Roman" w:hAnsiTheme="majorHAnsi" w:cs="Times New Roman"/>
                <w:color w:val="000000"/>
                <w:kern w:val="28"/>
                <w:lang w:eastAsia="en-GB"/>
                <w14:cntxtAlts/>
              </w:rPr>
              <w:t>Introduction to formal and informal modes of address</w:t>
            </w:r>
          </w:p>
          <w:p w:rsidR="00DF342C" w:rsidRPr="00DF342C" w:rsidRDefault="00DF342C" w:rsidP="007F04DF">
            <w:pPr>
              <w:widowControl w:val="0"/>
              <w:spacing w:line="283" w:lineRule="auto"/>
              <w:rPr>
                <w:rFonts w:asciiTheme="majorHAnsi" w:eastAsia="Times New Roman" w:hAnsiTheme="majorHAnsi" w:cs="Times New Roman"/>
                <w:color w:val="000000"/>
                <w:kern w:val="28"/>
                <w:lang w:eastAsia="en-GB"/>
                <w14:cntxtAlts/>
              </w:rPr>
            </w:pPr>
          </w:p>
          <w:p w:rsidR="00DF342C" w:rsidRPr="00DF342C" w:rsidRDefault="00DF342C" w:rsidP="007F04DF">
            <w:pPr>
              <w:widowControl w:val="0"/>
              <w:spacing w:line="283" w:lineRule="auto"/>
              <w:rPr>
                <w:rFonts w:asciiTheme="majorHAnsi" w:eastAsia="Times New Roman" w:hAnsiTheme="majorHAnsi" w:cs="Times New Roman"/>
                <w:color w:val="000000"/>
                <w:kern w:val="28"/>
                <w:lang w:eastAsia="en-GB"/>
                <w14:cntxtAlts/>
              </w:rPr>
            </w:pPr>
          </w:p>
          <w:p w:rsidR="00DF342C" w:rsidRPr="00DF342C" w:rsidRDefault="00DF342C" w:rsidP="007F04DF">
            <w:pPr>
              <w:widowControl w:val="0"/>
              <w:spacing w:line="283" w:lineRule="auto"/>
              <w:rPr>
                <w:rFonts w:asciiTheme="majorHAnsi" w:eastAsia="Times New Roman" w:hAnsiTheme="majorHAnsi" w:cs="Times New Roman"/>
                <w:color w:val="000000"/>
                <w:kern w:val="28"/>
                <w:lang w:eastAsia="en-GB"/>
                <w14:cntxtAlts/>
              </w:rPr>
            </w:pPr>
          </w:p>
          <w:p w:rsidR="00DF342C" w:rsidRPr="00DF342C" w:rsidRDefault="00DF342C" w:rsidP="007F04DF">
            <w:pPr>
              <w:widowControl w:val="0"/>
              <w:spacing w:line="283" w:lineRule="auto"/>
              <w:rPr>
                <w:rFonts w:asciiTheme="majorHAnsi" w:eastAsia="Times New Roman" w:hAnsiTheme="majorHAnsi" w:cs="Times New Roman"/>
                <w:color w:val="000000"/>
                <w:kern w:val="28"/>
                <w:lang w:eastAsia="en-GB"/>
                <w14:cntxtAlts/>
              </w:rPr>
            </w:pPr>
          </w:p>
          <w:p w:rsidR="00DF342C" w:rsidRPr="00DF342C" w:rsidRDefault="00DF342C" w:rsidP="007F04DF">
            <w:pPr>
              <w:widowControl w:val="0"/>
              <w:spacing w:line="283" w:lineRule="auto"/>
              <w:rPr>
                <w:rFonts w:asciiTheme="majorHAnsi" w:eastAsia="Times New Roman" w:hAnsiTheme="majorHAnsi" w:cs="Times New Roman"/>
                <w:color w:val="000000"/>
                <w:kern w:val="28"/>
                <w:lang w:eastAsia="en-GB"/>
                <w14:cntxtAlts/>
              </w:rPr>
            </w:pPr>
          </w:p>
          <w:p w:rsidR="00DF342C" w:rsidRPr="00DF342C" w:rsidRDefault="00DF342C" w:rsidP="007F04DF">
            <w:pPr>
              <w:pStyle w:val="ListParagraph"/>
              <w:widowControl w:val="0"/>
              <w:spacing w:line="283" w:lineRule="auto"/>
              <w:rPr>
                <w:rFonts w:asciiTheme="majorHAnsi" w:hAnsiTheme="majorHAnsi"/>
              </w:rPr>
            </w:pPr>
          </w:p>
        </w:tc>
      </w:tr>
      <w:tr w:rsidR="00DF342C" w:rsidRPr="00DF342C" w:rsidTr="00DF342C">
        <w:tc>
          <w:tcPr>
            <w:tcW w:w="4621" w:type="dxa"/>
            <w:tcBorders>
              <w:top w:val="single" w:sz="4" w:space="0" w:color="auto"/>
              <w:left w:val="single" w:sz="4" w:space="0" w:color="auto"/>
              <w:bottom w:val="single" w:sz="4" w:space="0" w:color="auto"/>
              <w:right w:val="single" w:sz="4" w:space="0" w:color="auto"/>
            </w:tcBorders>
          </w:tcPr>
          <w:p w:rsidR="00DF342C" w:rsidRPr="00DF342C" w:rsidRDefault="00DF342C" w:rsidP="007F04DF">
            <w:pPr>
              <w:rPr>
                <w:rFonts w:asciiTheme="majorHAnsi" w:hAnsiTheme="majorHAnsi"/>
                <w:b/>
              </w:rPr>
            </w:pPr>
            <w:r w:rsidRPr="00DF342C">
              <w:rPr>
                <w:rFonts w:asciiTheme="majorHAnsi" w:hAnsiTheme="majorHAnsi"/>
                <w:b/>
              </w:rPr>
              <w:t>Subject/Skills</w:t>
            </w:r>
          </w:p>
        </w:tc>
        <w:tc>
          <w:tcPr>
            <w:tcW w:w="4843" w:type="dxa"/>
            <w:tcBorders>
              <w:top w:val="single" w:sz="4" w:space="0" w:color="auto"/>
              <w:left w:val="single" w:sz="4" w:space="0" w:color="auto"/>
              <w:bottom w:val="single" w:sz="4" w:space="0" w:color="auto"/>
              <w:right w:val="single" w:sz="4" w:space="0" w:color="auto"/>
            </w:tcBorders>
          </w:tcPr>
          <w:p w:rsidR="00DF342C" w:rsidRPr="00DF342C" w:rsidRDefault="00DF342C" w:rsidP="007F04DF">
            <w:pPr>
              <w:rPr>
                <w:rFonts w:asciiTheme="majorHAnsi" w:hAnsiTheme="majorHAnsi"/>
                <w:b/>
              </w:rPr>
            </w:pPr>
          </w:p>
        </w:tc>
      </w:tr>
      <w:tr w:rsidR="00DF342C" w:rsidRPr="00DF342C" w:rsidTr="00DF342C">
        <w:tc>
          <w:tcPr>
            <w:tcW w:w="4621" w:type="dxa"/>
            <w:tcBorders>
              <w:top w:val="single" w:sz="4" w:space="0" w:color="auto"/>
              <w:left w:val="single" w:sz="4" w:space="0" w:color="auto"/>
              <w:bottom w:val="single" w:sz="4" w:space="0" w:color="auto"/>
              <w:right w:val="single" w:sz="4" w:space="0" w:color="auto"/>
            </w:tcBorders>
          </w:tcPr>
          <w:p w:rsidR="00DF342C" w:rsidRPr="00DF342C" w:rsidRDefault="00DF342C" w:rsidP="007F04DF">
            <w:pPr>
              <w:jc w:val="both"/>
              <w:rPr>
                <w:rFonts w:asciiTheme="majorHAnsi" w:hAnsiTheme="majorHAnsi"/>
                <w:color w:val="000000" w:themeColor="text1"/>
              </w:rPr>
            </w:pPr>
            <w:r w:rsidRPr="00DF342C">
              <w:rPr>
                <w:rFonts w:asciiTheme="majorHAnsi" w:hAnsiTheme="majorHAnsi"/>
                <w:color w:val="000000" w:themeColor="text1"/>
                <w:u w:val="single"/>
              </w:rPr>
              <w:t>Food Studies</w:t>
            </w:r>
            <w:r w:rsidRPr="00DF342C">
              <w:rPr>
                <w:rFonts w:asciiTheme="majorHAnsi" w:hAnsiTheme="majorHAnsi"/>
                <w:color w:val="000000" w:themeColor="text1"/>
              </w:rPr>
              <w:t>:</w:t>
            </w:r>
          </w:p>
          <w:p w:rsidR="00DF342C" w:rsidRPr="00DF342C" w:rsidRDefault="00DF342C" w:rsidP="007F04DF">
            <w:pPr>
              <w:jc w:val="both"/>
              <w:rPr>
                <w:rFonts w:asciiTheme="majorHAnsi" w:hAnsiTheme="majorHAnsi"/>
                <w:color w:val="000000" w:themeColor="text1"/>
              </w:rPr>
            </w:pPr>
            <w:r w:rsidRPr="00DF342C">
              <w:rPr>
                <w:rFonts w:asciiTheme="majorHAnsi" w:hAnsiTheme="majorHAnsi"/>
                <w:color w:val="000000" w:themeColor="text1"/>
              </w:rPr>
              <w:t>Throughout the term pupils will have the opportunity to:</w:t>
            </w:r>
          </w:p>
          <w:p w:rsidR="00DF342C" w:rsidRPr="00DF342C" w:rsidRDefault="00DF342C" w:rsidP="00DF342C">
            <w:pPr>
              <w:pStyle w:val="ListParagraph"/>
              <w:numPr>
                <w:ilvl w:val="0"/>
                <w:numId w:val="14"/>
              </w:numPr>
              <w:jc w:val="both"/>
              <w:rPr>
                <w:rFonts w:asciiTheme="majorHAnsi" w:hAnsiTheme="majorHAnsi"/>
                <w:color w:val="000000" w:themeColor="text1"/>
              </w:rPr>
            </w:pPr>
            <w:r w:rsidRPr="00DF342C">
              <w:rPr>
                <w:rFonts w:asciiTheme="majorHAnsi" w:hAnsiTheme="majorHAnsi"/>
                <w:color w:val="000000" w:themeColor="text1"/>
              </w:rPr>
              <w:t>Select from and use a wide range of tools and equipment to perform practical tasks</w:t>
            </w:r>
          </w:p>
          <w:p w:rsidR="00DF342C" w:rsidRPr="00DF342C" w:rsidRDefault="00DF342C" w:rsidP="00DF342C">
            <w:pPr>
              <w:pStyle w:val="ListParagraph"/>
              <w:numPr>
                <w:ilvl w:val="0"/>
                <w:numId w:val="14"/>
              </w:numPr>
              <w:jc w:val="both"/>
              <w:rPr>
                <w:rFonts w:asciiTheme="majorHAnsi" w:hAnsiTheme="majorHAnsi"/>
                <w:color w:val="000000" w:themeColor="text1"/>
              </w:rPr>
            </w:pPr>
            <w:r w:rsidRPr="00DF342C">
              <w:rPr>
                <w:rFonts w:asciiTheme="majorHAnsi" w:hAnsiTheme="majorHAnsi"/>
                <w:color w:val="000000" w:themeColor="text1"/>
              </w:rPr>
              <w:t>Evaluate their ideas and products against their own design criteria</w:t>
            </w:r>
          </w:p>
          <w:p w:rsidR="00DF342C" w:rsidRPr="00DF342C" w:rsidRDefault="00DF342C" w:rsidP="00DF342C">
            <w:pPr>
              <w:pStyle w:val="ListParagraph"/>
              <w:numPr>
                <w:ilvl w:val="0"/>
                <w:numId w:val="14"/>
              </w:numPr>
              <w:jc w:val="both"/>
              <w:rPr>
                <w:rFonts w:asciiTheme="majorHAnsi" w:hAnsiTheme="majorHAnsi"/>
                <w:color w:val="000000" w:themeColor="text1"/>
              </w:rPr>
            </w:pPr>
            <w:r w:rsidRPr="00DF342C">
              <w:rPr>
                <w:rFonts w:asciiTheme="majorHAnsi" w:hAnsiTheme="majorHAnsi"/>
                <w:color w:val="000000" w:themeColor="text1"/>
              </w:rPr>
              <w:t>Use knowledge of ingredients to adapt recipes</w:t>
            </w:r>
          </w:p>
        </w:tc>
        <w:tc>
          <w:tcPr>
            <w:tcW w:w="4843" w:type="dxa"/>
            <w:tcBorders>
              <w:top w:val="single" w:sz="4" w:space="0" w:color="auto"/>
              <w:left w:val="single" w:sz="4" w:space="0" w:color="auto"/>
              <w:bottom w:val="single" w:sz="4" w:space="0" w:color="auto"/>
              <w:right w:val="single" w:sz="4" w:space="0" w:color="auto"/>
            </w:tcBorders>
          </w:tcPr>
          <w:p w:rsidR="00DF342C" w:rsidRPr="00DF342C" w:rsidRDefault="00DF342C" w:rsidP="007F04DF">
            <w:pPr>
              <w:rPr>
                <w:rFonts w:asciiTheme="majorHAnsi" w:hAnsiTheme="majorHAnsi" w:cs="Tahoma"/>
                <w:color w:val="000000" w:themeColor="text1"/>
              </w:rPr>
            </w:pPr>
            <w:r w:rsidRPr="00DF342C">
              <w:rPr>
                <w:rFonts w:asciiTheme="majorHAnsi" w:hAnsiTheme="majorHAnsi" w:cs="Tahoma"/>
                <w:b/>
                <w:color w:val="000000" w:themeColor="text1"/>
              </w:rPr>
              <w:t>(Y5 )  Introduction to Food</w:t>
            </w:r>
            <w:r w:rsidRPr="00DF342C">
              <w:rPr>
                <w:rFonts w:asciiTheme="majorHAnsi" w:hAnsiTheme="majorHAnsi" w:cs="Tahoma"/>
                <w:color w:val="000000" w:themeColor="text1"/>
              </w:rPr>
              <w:t xml:space="preserve"> – pupils will have the opportunity to:</w:t>
            </w:r>
          </w:p>
          <w:p w:rsidR="00DF342C" w:rsidRPr="00DF342C" w:rsidRDefault="00DF342C" w:rsidP="00DF342C">
            <w:pPr>
              <w:pStyle w:val="ListParagraph"/>
              <w:numPr>
                <w:ilvl w:val="0"/>
                <w:numId w:val="13"/>
              </w:numPr>
              <w:rPr>
                <w:rFonts w:asciiTheme="majorHAnsi" w:hAnsiTheme="majorHAnsi" w:cs="Tahoma"/>
                <w:color w:val="000000" w:themeColor="text1"/>
              </w:rPr>
            </w:pPr>
            <w:r w:rsidRPr="00DF342C">
              <w:rPr>
                <w:rFonts w:asciiTheme="majorHAnsi" w:hAnsiTheme="majorHAnsi" w:cs="Tahoma"/>
                <w:color w:val="000000" w:themeColor="text1"/>
              </w:rPr>
              <w:t>Learn how to work safely and hygienically with food</w:t>
            </w:r>
          </w:p>
          <w:p w:rsidR="00DF342C" w:rsidRPr="00DF342C" w:rsidRDefault="00DF342C" w:rsidP="00DF342C">
            <w:pPr>
              <w:pStyle w:val="ListParagraph"/>
              <w:numPr>
                <w:ilvl w:val="0"/>
                <w:numId w:val="13"/>
              </w:numPr>
              <w:rPr>
                <w:rFonts w:asciiTheme="majorHAnsi" w:hAnsiTheme="majorHAnsi" w:cs="Tahoma"/>
                <w:color w:val="000000" w:themeColor="text1"/>
              </w:rPr>
            </w:pPr>
            <w:r w:rsidRPr="00DF342C">
              <w:rPr>
                <w:rFonts w:asciiTheme="majorHAnsi" w:hAnsiTheme="majorHAnsi" w:cs="Tahoma"/>
                <w:color w:val="000000" w:themeColor="text1"/>
              </w:rPr>
              <w:t>Name  and use some basic  equipment  including safe use of a knife</w:t>
            </w:r>
          </w:p>
          <w:p w:rsidR="00DF342C" w:rsidRPr="00DF342C" w:rsidRDefault="00DF342C" w:rsidP="00DF342C">
            <w:pPr>
              <w:pStyle w:val="ListParagraph"/>
              <w:numPr>
                <w:ilvl w:val="0"/>
                <w:numId w:val="13"/>
              </w:numPr>
              <w:rPr>
                <w:rFonts w:asciiTheme="majorHAnsi" w:hAnsiTheme="majorHAnsi" w:cs="Tahoma"/>
                <w:color w:val="000000" w:themeColor="text1"/>
              </w:rPr>
            </w:pPr>
            <w:r w:rsidRPr="00DF342C">
              <w:rPr>
                <w:rFonts w:asciiTheme="majorHAnsi" w:hAnsiTheme="majorHAnsi" w:cs="Tahoma"/>
                <w:color w:val="000000" w:themeColor="text1"/>
              </w:rPr>
              <w:t>Prepare some simple recipes including fruit salad</w:t>
            </w:r>
          </w:p>
          <w:p w:rsidR="00DF342C" w:rsidRPr="00DF342C" w:rsidRDefault="00DF342C" w:rsidP="00DF342C">
            <w:pPr>
              <w:pStyle w:val="ListParagraph"/>
              <w:numPr>
                <w:ilvl w:val="0"/>
                <w:numId w:val="13"/>
              </w:numPr>
              <w:rPr>
                <w:rFonts w:asciiTheme="majorHAnsi" w:hAnsiTheme="majorHAnsi" w:cs="Tahoma"/>
                <w:color w:val="000000" w:themeColor="text1"/>
              </w:rPr>
            </w:pPr>
            <w:r w:rsidRPr="00DF342C">
              <w:rPr>
                <w:rFonts w:asciiTheme="majorHAnsi" w:hAnsiTheme="majorHAnsi" w:cs="Tahoma"/>
                <w:color w:val="000000" w:themeColor="text1"/>
              </w:rPr>
              <w:t xml:space="preserve">Explore what makes a healthy diet using the </w:t>
            </w:r>
            <w:proofErr w:type="spellStart"/>
            <w:r w:rsidRPr="00DF342C">
              <w:rPr>
                <w:rFonts w:asciiTheme="majorHAnsi" w:hAnsiTheme="majorHAnsi" w:cs="Tahoma"/>
                <w:color w:val="000000" w:themeColor="text1"/>
              </w:rPr>
              <w:t>Eatwell</w:t>
            </w:r>
            <w:proofErr w:type="spellEnd"/>
            <w:r w:rsidRPr="00DF342C">
              <w:rPr>
                <w:rFonts w:asciiTheme="majorHAnsi" w:hAnsiTheme="majorHAnsi" w:cs="Tahoma"/>
                <w:color w:val="000000" w:themeColor="text1"/>
              </w:rPr>
              <w:t xml:space="preserve"> Guide</w:t>
            </w:r>
          </w:p>
          <w:p w:rsidR="00DF342C" w:rsidRPr="00DF342C" w:rsidRDefault="00DF342C" w:rsidP="007F04DF">
            <w:pPr>
              <w:rPr>
                <w:rFonts w:asciiTheme="majorHAnsi" w:eastAsia="Times New Roman" w:hAnsiTheme="majorHAnsi" w:cs="Arial"/>
                <w:color w:val="222222"/>
                <w:shd w:val="clear" w:color="auto" w:fill="FFFFFF"/>
                <w:lang w:eastAsia="en-GB"/>
              </w:rPr>
            </w:pPr>
            <w:r w:rsidRPr="00DF342C">
              <w:rPr>
                <w:rFonts w:asciiTheme="majorHAnsi" w:eastAsia="Times New Roman" w:hAnsiTheme="majorHAnsi" w:cs="Arial"/>
                <w:color w:val="222222"/>
                <w:shd w:val="clear" w:color="auto" w:fill="FFFFFF"/>
                <w:lang w:eastAsia="en-GB"/>
              </w:rPr>
              <w:t xml:space="preserve"> </w:t>
            </w:r>
          </w:p>
          <w:p w:rsidR="00DF342C" w:rsidRPr="00DF342C" w:rsidRDefault="00DF342C" w:rsidP="007F04DF">
            <w:pPr>
              <w:rPr>
                <w:rFonts w:asciiTheme="majorHAnsi" w:hAnsiTheme="majorHAnsi" w:cs="Tahoma"/>
                <w:color w:val="000000" w:themeColor="text1"/>
              </w:rPr>
            </w:pPr>
          </w:p>
        </w:tc>
      </w:tr>
      <w:tr w:rsidR="00DF342C" w:rsidRPr="00DF342C" w:rsidTr="00DF342C">
        <w:tc>
          <w:tcPr>
            <w:tcW w:w="4621" w:type="dxa"/>
            <w:tcBorders>
              <w:top w:val="single" w:sz="4" w:space="0" w:color="auto"/>
              <w:left w:val="single" w:sz="4" w:space="0" w:color="auto"/>
              <w:bottom w:val="single" w:sz="4" w:space="0" w:color="auto"/>
              <w:right w:val="single" w:sz="4" w:space="0" w:color="auto"/>
            </w:tcBorders>
          </w:tcPr>
          <w:p w:rsidR="00DF342C" w:rsidRPr="00DF342C" w:rsidRDefault="00DF342C" w:rsidP="007F04DF">
            <w:pPr>
              <w:rPr>
                <w:rFonts w:asciiTheme="majorHAnsi" w:hAnsiTheme="majorHAnsi"/>
                <w:b/>
              </w:rPr>
            </w:pPr>
            <w:r w:rsidRPr="00DF342C">
              <w:rPr>
                <w:rFonts w:asciiTheme="majorHAnsi" w:hAnsiTheme="majorHAnsi"/>
                <w:b/>
              </w:rPr>
              <w:t>Subject/Skills</w:t>
            </w:r>
          </w:p>
        </w:tc>
        <w:tc>
          <w:tcPr>
            <w:tcW w:w="4843" w:type="dxa"/>
            <w:tcBorders>
              <w:top w:val="single" w:sz="4" w:space="0" w:color="auto"/>
              <w:left w:val="single" w:sz="4" w:space="0" w:color="auto"/>
              <w:bottom w:val="single" w:sz="4" w:space="0" w:color="auto"/>
              <w:right w:val="single" w:sz="4" w:space="0" w:color="auto"/>
            </w:tcBorders>
          </w:tcPr>
          <w:p w:rsidR="00DF342C" w:rsidRPr="00DF342C" w:rsidRDefault="00DF342C" w:rsidP="007F04DF">
            <w:pPr>
              <w:rPr>
                <w:rFonts w:asciiTheme="majorHAnsi" w:hAnsiTheme="majorHAnsi"/>
                <w:b/>
              </w:rPr>
            </w:pPr>
          </w:p>
        </w:tc>
      </w:tr>
      <w:tr w:rsidR="00DF342C" w:rsidRPr="00DF342C" w:rsidTr="00DF342C">
        <w:tc>
          <w:tcPr>
            <w:tcW w:w="4621" w:type="dxa"/>
            <w:tcBorders>
              <w:top w:val="single" w:sz="4" w:space="0" w:color="auto"/>
              <w:left w:val="single" w:sz="4" w:space="0" w:color="auto"/>
              <w:bottom w:val="single" w:sz="4" w:space="0" w:color="auto"/>
              <w:right w:val="single" w:sz="4" w:space="0" w:color="auto"/>
            </w:tcBorders>
          </w:tcPr>
          <w:p w:rsidR="00DF342C" w:rsidRPr="00DF342C" w:rsidRDefault="00DF342C" w:rsidP="007F04DF">
            <w:pPr>
              <w:rPr>
                <w:rFonts w:asciiTheme="majorHAnsi" w:hAnsiTheme="majorHAnsi"/>
                <w:b/>
              </w:rPr>
            </w:pPr>
            <w:r w:rsidRPr="00DF342C">
              <w:rPr>
                <w:rFonts w:asciiTheme="majorHAnsi" w:hAnsiTheme="majorHAnsi"/>
                <w:b/>
              </w:rPr>
              <w:t>Geography</w:t>
            </w:r>
          </w:p>
          <w:p w:rsidR="00DF342C" w:rsidRPr="00DF342C" w:rsidRDefault="00DF342C" w:rsidP="00DF342C">
            <w:pPr>
              <w:pStyle w:val="ListParagraph"/>
              <w:numPr>
                <w:ilvl w:val="0"/>
                <w:numId w:val="15"/>
              </w:numPr>
              <w:rPr>
                <w:rFonts w:asciiTheme="majorHAnsi" w:hAnsiTheme="majorHAnsi"/>
              </w:rPr>
            </w:pPr>
            <w:r w:rsidRPr="00DF342C">
              <w:rPr>
                <w:rFonts w:asciiTheme="majorHAnsi" w:hAnsiTheme="majorHAnsi" w:cs="Calibri"/>
              </w:rPr>
              <w:t>locate some major cities, countries and regions on physical and political maps</w:t>
            </w:r>
          </w:p>
          <w:p w:rsidR="00DF342C" w:rsidRPr="00DF342C" w:rsidRDefault="00DF342C" w:rsidP="00DF342C">
            <w:pPr>
              <w:pStyle w:val="ListParagraph"/>
              <w:numPr>
                <w:ilvl w:val="0"/>
                <w:numId w:val="15"/>
              </w:numPr>
              <w:rPr>
                <w:rFonts w:asciiTheme="majorHAnsi" w:hAnsiTheme="majorHAnsi"/>
              </w:rPr>
            </w:pPr>
            <w:proofErr w:type="gramStart"/>
            <w:r w:rsidRPr="00DF342C">
              <w:rPr>
                <w:rFonts w:asciiTheme="majorHAnsi" w:hAnsiTheme="majorHAnsi" w:cs="Calibri"/>
                <w:color w:val="000000"/>
              </w:rPr>
              <w:t>recognise</w:t>
            </w:r>
            <w:proofErr w:type="gramEnd"/>
            <w:r w:rsidRPr="00DF342C">
              <w:rPr>
                <w:rFonts w:asciiTheme="majorHAnsi" w:hAnsiTheme="majorHAnsi" w:cs="Calibri"/>
                <w:color w:val="000000"/>
              </w:rPr>
              <w:t xml:space="preserve"> broad land-use patterns of the UK.</w:t>
            </w:r>
          </w:p>
          <w:p w:rsidR="00DF342C" w:rsidRPr="00DF342C" w:rsidRDefault="00DF342C" w:rsidP="00DF342C">
            <w:pPr>
              <w:pStyle w:val="ListParagraph"/>
              <w:numPr>
                <w:ilvl w:val="0"/>
                <w:numId w:val="15"/>
              </w:numPr>
              <w:rPr>
                <w:rFonts w:asciiTheme="majorHAnsi" w:hAnsiTheme="majorHAnsi"/>
              </w:rPr>
            </w:pPr>
            <w:proofErr w:type="gramStart"/>
            <w:r w:rsidRPr="00DF342C">
              <w:rPr>
                <w:rFonts w:asciiTheme="majorHAnsi" w:hAnsiTheme="majorHAnsi" w:cs="Calibri"/>
                <w:color w:val="000000"/>
              </w:rPr>
              <w:t>understand</w:t>
            </w:r>
            <w:proofErr w:type="gramEnd"/>
            <w:r w:rsidRPr="00DF342C">
              <w:rPr>
                <w:rFonts w:asciiTheme="majorHAnsi" w:hAnsiTheme="majorHAnsi" w:cs="Calibri"/>
                <w:color w:val="000000"/>
              </w:rPr>
              <w:t xml:space="preserve"> that products we use are imported as well as locally produced.</w:t>
            </w:r>
          </w:p>
          <w:p w:rsidR="00DF342C" w:rsidRPr="00DF342C" w:rsidRDefault="00DF342C" w:rsidP="00DF342C">
            <w:pPr>
              <w:pStyle w:val="ListParagraph"/>
              <w:numPr>
                <w:ilvl w:val="0"/>
                <w:numId w:val="15"/>
              </w:numPr>
              <w:rPr>
                <w:rFonts w:asciiTheme="majorHAnsi" w:hAnsiTheme="majorHAnsi"/>
              </w:rPr>
            </w:pPr>
            <w:proofErr w:type="gramStart"/>
            <w:r w:rsidRPr="00DF342C">
              <w:rPr>
                <w:rFonts w:asciiTheme="majorHAnsi" w:hAnsiTheme="majorHAnsi" w:cs="Calibri"/>
                <w:color w:val="000000"/>
              </w:rPr>
              <w:lastRenderedPageBreak/>
              <w:t>know</w:t>
            </w:r>
            <w:proofErr w:type="gramEnd"/>
            <w:r w:rsidRPr="00DF342C">
              <w:rPr>
                <w:rFonts w:asciiTheme="majorHAnsi" w:hAnsiTheme="majorHAnsi" w:cs="Calibri"/>
                <w:color w:val="000000"/>
              </w:rPr>
              <w:t xml:space="preserve"> information about a region, its physical environment and climate, and economic activity.</w:t>
            </w:r>
          </w:p>
        </w:tc>
        <w:tc>
          <w:tcPr>
            <w:tcW w:w="4843" w:type="dxa"/>
            <w:tcBorders>
              <w:top w:val="single" w:sz="4" w:space="0" w:color="auto"/>
              <w:left w:val="single" w:sz="4" w:space="0" w:color="auto"/>
              <w:bottom w:val="single" w:sz="4" w:space="0" w:color="auto"/>
              <w:right w:val="single" w:sz="4" w:space="0" w:color="auto"/>
            </w:tcBorders>
          </w:tcPr>
          <w:p w:rsidR="00DF342C" w:rsidRPr="00DF342C" w:rsidRDefault="00DF342C" w:rsidP="007F04DF">
            <w:pPr>
              <w:rPr>
                <w:rFonts w:asciiTheme="majorHAnsi" w:hAnsiTheme="majorHAnsi" w:cstheme="minorHAnsi"/>
                <w:b/>
              </w:rPr>
            </w:pPr>
            <w:r w:rsidRPr="00DF342C">
              <w:rPr>
                <w:rFonts w:asciiTheme="majorHAnsi" w:hAnsiTheme="majorHAnsi" w:cstheme="minorHAnsi"/>
                <w:b/>
              </w:rPr>
              <w:lastRenderedPageBreak/>
              <w:t xml:space="preserve">Global Trade </w:t>
            </w:r>
          </w:p>
          <w:p w:rsidR="00DF342C" w:rsidRPr="00DF342C" w:rsidRDefault="00DF342C" w:rsidP="007F04DF">
            <w:pPr>
              <w:rPr>
                <w:rFonts w:asciiTheme="majorHAnsi" w:eastAsia="Times New Roman" w:hAnsiTheme="majorHAnsi" w:cstheme="minorHAnsi"/>
                <w:bCs/>
                <w:color w:val="000000"/>
                <w:lang w:eastAsia="en-GB"/>
              </w:rPr>
            </w:pPr>
            <w:r w:rsidRPr="00DF342C">
              <w:rPr>
                <w:rFonts w:asciiTheme="majorHAnsi" w:eastAsia="Times New Roman" w:hAnsiTheme="majorHAnsi" w:cstheme="minorHAnsi"/>
                <w:bCs/>
                <w:color w:val="000000"/>
                <w:lang w:eastAsia="en-GB"/>
              </w:rPr>
              <w:t xml:space="preserve">Pupils explore many aspects of  surrounding global trade including: </w:t>
            </w:r>
          </w:p>
          <w:p w:rsidR="00DF342C" w:rsidRPr="00DF342C" w:rsidRDefault="00DF342C" w:rsidP="007F04DF">
            <w:pPr>
              <w:rPr>
                <w:rFonts w:asciiTheme="majorHAnsi" w:hAnsiTheme="majorHAnsi" w:cstheme="minorHAnsi"/>
              </w:rPr>
            </w:pPr>
          </w:p>
          <w:p w:rsidR="00DF342C" w:rsidRPr="00DF342C" w:rsidRDefault="00DF342C" w:rsidP="00DF342C">
            <w:pPr>
              <w:pStyle w:val="ListParagraph"/>
              <w:numPr>
                <w:ilvl w:val="0"/>
                <w:numId w:val="16"/>
              </w:numPr>
              <w:rPr>
                <w:rFonts w:asciiTheme="majorHAnsi" w:hAnsiTheme="majorHAnsi" w:cstheme="minorHAnsi"/>
              </w:rPr>
            </w:pPr>
            <w:r w:rsidRPr="00DF342C">
              <w:rPr>
                <w:rFonts w:asciiTheme="majorHAnsi" w:eastAsia="Times New Roman" w:hAnsiTheme="majorHAnsi" w:cstheme="minorHAnsi"/>
                <w:bCs/>
                <w:color w:val="000000"/>
                <w:lang w:eastAsia="en-GB"/>
              </w:rPr>
              <w:t>How did trade get global?</w:t>
            </w:r>
          </w:p>
          <w:p w:rsidR="00DF342C" w:rsidRPr="00DF342C" w:rsidRDefault="00DF342C" w:rsidP="00DF342C">
            <w:pPr>
              <w:pStyle w:val="ListParagraph"/>
              <w:numPr>
                <w:ilvl w:val="0"/>
                <w:numId w:val="16"/>
              </w:numPr>
              <w:rPr>
                <w:rFonts w:asciiTheme="majorHAnsi" w:hAnsiTheme="majorHAnsi" w:cstheme="minorHAnsi"/>
              </w:rPr>
            </w:pPr>
            <w:r w:rsidRPr="00DF342C">
              <w:rPr>
                <w:rFonts w:asciiTheme="majorHAnsi" w:eastAsia="Times New Roman" w:hAnsiTheme="majorHAnsi" w:cstheme="minorHAnsi"/>
                <w:bCs/>
                <w:color w:val="000000"/>
                <w:lang w:eastAsia="en-GB"/>
              </w:rPr>
              <w:t>Food and global trade</w:t>
            </w:r>
            <w:r w:rsidRPr="00DF342C">
              <w:rPr>
                <w:rFonts w:asciiTheme="majorHAnsi" w:hAnsiTheme="majorHAnsi" w:cstheme="minorHAnsi"/>
              </w:rPr>
              <w:t xml:space="preserve"> </w:t>
            </w:r>
          </w:p>
          <w:p w:rsidR="00DF342C" w:rsidRPr="00DF342C" w:rsidRDefault="00DF342C" w:rsidP="00DF342C">
            <w:pPr>
              <w:pStyle w:val="ListParagraph"/>
              <w:numPr>
                <w:ilvl w:val="0"/>
                <w:numId w:val="16"/>
              </w:numPr>
              <w:rPr>
                <w:rFonts w:asciiTheme="majorHAnsi" w:hAnsiTheme="majorHAnsi" w:cstheme="minorHAnsi"/>
              </w:rPr>
            </w:pPr>
            <w:r w:rsidRPr="00DF342C">
              <w:rPr>
                <w:rFonts w:asciiTheme="majorHAnsi" w:eastAsia="Times New Roman" w:hAnsiTheme="majorHAnsi" w:cstheme="minorHAnsi"/>
                <w:bCs/>
                <w:color w:val="000000"/>
                <w:lang w:eastAsia="en-GB"/>
              </w:rPr>
              <w:t>The global supply chain</w:t>
            </w:r>
          </w:p>
          <w:p w:rsidR="00DF342C" w:rsidRPr="00DF342C" w:rsidRDefault="00DF342C" w:rsidP="00DF342C">
            <w:pPr>
              <w:pStyle w:val="ListParagraph"/>
              <w:numPr>
                <w:ilvl w:val="0"/>
                <w:numId w:val="16"/>
              </w:numPr>
              <w:rPr>
                <w:rFonts w:asciiTheme="majorHAnsi" w:hAnsiTheme="majorHAnsi" w:cstheme="minorHAnsi"/>
              </w:rPr>
            </w:pPr>
            <w:r w:rsidRPr="00DF342C">
              <w:rPr>
                <w:rFonts w:asciiTheme="majorHAnsi" w:eastAsia="Times New Roman" w:hAnsiTheme="majorHAnsi" w:cstheme="minorHAnsi"/>
                <w:bCs/>
                <w:color w:val="000000"/>
                <w:lang w:eastAsia="en-GB"/>
              </w:rPr>
              <w:lastRenderedPageBreak/>
              <w:t>What does the UK export and to where?</w:t>
            </w:r>
          </w:p>
          <w:p w:rsidR="00DF342C" w:rsidRPr="00DF342C" w:rsidRDefault="00DF342C" w:rsidP="00DF342C">
            <w:pPr>
              <w:pStyle w:val="ListParagraph"/>
              <w:numPr>
                <w:ilvl w:val="0"/>
                <w:numId w:val="16"/>
              </w:numPr>
              <w:rPr>
                <w:rFonts w:asciiTheme="majorHAnsi" w:hAnsiTheme="majorHAnsi" w:cstheme="minorHAnsi"/>
              </w:rPr>
            </w:pPr>
            <w:r w:rsidRPr="00DF342C">
              <w:rPr>
                <w:rFonts w:asciiTheme="majorHAnsi" w:eastAsia="Times New Roman" w:hAnsiTheme="majorHAnsi" w:cstheme="minorHAnsi"/>
                <w:bCs/>
                <w:color w:val="000000"/>
                <w:lang w:eastAsia="en-GB"/>
              </w:rPr>
              <w:t xml:space="preserve">Investigating </w:t>
            </w:r>
            <w:proofErr w:type="spellStart"/>
            <w:r w:rsidRPr="00DF342C">
              <w:rPr>
                <w:rFonts w:asciiTheme="majorHAnsi" w:eastAsia="Times New Roman" w:hAnsiTheme="majorHAnsi" w:cstheme="minorHAnsi"/>
                <w:bCs/>
                <w:color w:val="000000"/>
                <w:lang w:eastAsia="en-GB"/>
              </w:rPr>
              <w:t>fairtade</w:t>
            </w:r>
            <w:proofErr w:type="spellEnd"/>
          </w:p>
          <w:p w:rsidR="00DF342C" w:rsidRPr="00DF342C" w:rsidRDefault="00DF342C" w:rsidP="00DF342C">
            <w:pPr>
              <w:pStyle w:val="ListParagraph"/>
              <w:numPr>
                <w:ilvl w:val="0"/>
                <w:numId w:val="16"/>
              </w:numPr>
              <w:rPr>
                <w:rFonts w:asciiTheme="majorHAnsi" w:hAnsiTheme="majorHAnsi"/>
              </w:rPr>
            </w:pPr>
            <w:r w:rsidRPr="00DF342C">
              <w:rPr>
                <w:rFonts w:asciiTheme="majorHAnsi" w:eastAsia="Times New Roman" w:hAnsiTheme="majorHAnsi" w:cstheme="minorHAnsi"/>
                <w:bCs/>
                <w:color w:val="000000"/>
                <w:lang w:eastAsia="en-GB"/>
              </w:rPr>
              <w:t>Highest valued exports</w:t>
            </w:r>
          </w:p>
        </w:tc>
      </w:tr>
      <w:tr w:rsidR="00DF342C" w:rsidRPr="00DF342C" w:rsidTr="00DF342C">
        <w:tc>
          <w:tcPr>
            <w:tcW w:w="4621" w:type="dxa"/>
            <w:tcBorders>
              <w:top w:val="single" w:sz="4" w:space="0" w:color="auto"/>
              <w:left w:val="single" w:sz="4" w:space="0" w:color="auto"/>
              <w:bottom w:val="single" w:sz="4" w:space="0" w:color="auto"/>
              <w:right w:val="single" w:sz="4" w:space="0" w:color="auto"/>
            </w:tcBorders>
          </w:tcPr>
          <w:p w:rsidR="00DF342C" w:rsidRPr="00DF342C" w:rsidRDefault="00DF342C" w:rsidP="007F04DF">
            <w:pPr>
              <w:rPr>
                <w:rFonts w:asciiTheme="majorHAnsi" w:hAnsiTheme="majorHAnsi"/>
                <w:b/>
              </w:rPr>
            </w:pPr>
            <w:r w:rsidRPr="00DF342C">
              <w:rPr>
                <w:rFonts w:asciiTheme="majorHAnsi" w:hAnsiTheme="majorHAnsi"/>
                <w:b/>
              </w:rPr>
              <w:lastRenderedPageBreak/>
              <w:t>History</w:t>
            </w:r>
          </w:p>
          <w:p w:rsidR="00DF342C" w:rsidRPr="00DF342C" w:rsidRDefault="00DF342C" w:rsidP="00DF342C">
            <w:pPr>
              <w:pStyle w:val="ListParagraph"/>
              <w:numPr>
                <w:ilvl w:val="0"/>
                <w:numId w:val="15"/>
              </w:numPr>
              <w:rPr>
                <w:rFonts w:asciiTheme="majorHAnsi" w:hAnsiTheme="majorHAnsi"/>
                <w:b/>
              </w:rPr>
            </w:pPr>
            <w:r w:rsidRPr="00DF342C">
              <w:rPr>
                <w:rFonts w:asciiTheme="majorHAnsi" w:hAnsiTheme="majorHAnsi"/>
              </w:rPr>
              <w:t>describe the characteristic features of past societies and periods</w:t>
            </w:r>
          </w:p>
          <w:p w:rsidR="00DF342C" w:rsidRPr="00DF342C" w:rsidRDefault="00DF342C" w:rsidP="00DF342C">
            <w:pPr>
              <w:pStyle w:val="ListParagraph"/>
              <w:numPr>
                <w:ilvl w:val="0"/>
                <w:numId w:val="15"/>
              </w:numPr>
              <w:rPr>
                <w:rFonts w:asciiTheme="majorHAnsi" w:hAnsiTheme="majorHAnsi"/>
                <w:b/>
              </w:rPr>
            </w:pPr>
            <w:proofErr w:type="gramStart"/>
            <w:r w:rsidRPr="00DF342C">
              <w:rPr>
                <w:rFonts w:asciiTheme="majorHAnsi" w:hAnsiTheme="majorHAnsi"/>
              </w:rPr>
              <w:t>demonstrate</w:t>
            </w:r>
            <w:proofErr w:type="gramEnd"/>
            <w:r w:rsidRPr="00DF342C">
              <w:rPr>
                <w:rFonts w:asciiTheme="majorHAnsi" w:hAnsiTheme="majorHAnsi"/>
              </w:rPr>
              <w:t xml:space="preserve"> knowledge by describing some of the significant events, people and changes for periods studied.</w:t>
            </w:r>
          </w:p>
          <w:p w:rsidR="00DF342C" w:rsidRPr="00DF342C" w:rsidRDefault="00DF342C" w:rsidP="00DF342C">
            <w:pPr>
              <w:pStyle w:val="ListParagraph"/>
              <w:numPr>
                <w:ilvl w:val="0"/>
                <w:numId w:val="15"/>
              </w:numPr>
              <w:rPr>
                <w:rFonts w:asciiTheme="majorHAnsi" w:hAnsiTheme="majorHAnsi"/>
                <w:b/>
              </w:rPr>
            </w:pPr>
            <w:proofErr w:type="gramStart"/>
            <w:r w:rsidRPr="00DF342C">
              <w:rPr>
                <w:rFonts w:asciiTheme="majorHAnsi" w:hAnsiTheme="majorHAnsi"/>
              </w:rPr>
              <w:t>describe</w:t>
            </w:r>
            <w:proofErr w:type="gramEnd"/>
            <w:r w:rsidRPr="00DF342C">
              <w:rPr>
                <w:rFonts w:asciiTheme="majorHAnsi" w:hAnsiTheme="majorHAnsi"/>
              </w:rPr>
              <w:t xml:space="preserve"> and give reasons for some of the main causes and effects of events and changes.</w:t>
            </w:r>
          </w:p>
          <w:p w:rsidR="00DF342C" w:rsidRPr="00DF342C" w:rsidRDefault="00DF342C" w:rsidP="00DF342C">
            <w:pPr>
              <w:pStyle w:val="ListParagraph"/>
              <w:numPr>
                <w:ilvl w:val="0"/>
                <w:numId w:val="15"/>
              </w:numPr>
              <w:rPr>
                <w:rFonts w:asciiTheme="majorHAnsi" w:hAnsiTheme="majorHAnsi"/>
                <w:b/>
              </w:rPr>
            </w:pPr>
            <w:r w:rsidRPr="00DF342C">
              <w:rPr>
                <w:rFonts w:asciiTheme="majorHAnsi" w:hAnsiTheme="majorHAnsi"/>
              </w:rPr>
              <w:t>select, organise and communicate historical information in a variety of ways</w:t>
            </w:r>
          </w:p>
          <w:p w:rsidR="00DF342C" w:rsidRPr="00DF342C" w:rsidRDefault="00DF342C" w:rsidP="007F04DF">
            <w:pPr>
              <w:rPr>
                <w:rFonts w:asciiTheme="majorHAnsi" w:hAnsiTheme="majorHAnsi"/>
                <w:b/>
              </w:rPr>
            </w:pPr>
          </w:p>
        </w:tc>
        <w:tc>
          <w:tcPr>
            <w:tcW w:w="4843" w:type="dxa"/>
            <w:tcBorders>
              <w:top w:val="single" w:sz="4" w:space="0" w:color="auto"/>
              <w:left w:val="single" w:sz="4" w:space="0" w:color="auto"/>
              <w:bottom w:val="single" w:sz="4" w:space="0" w:color="auto"/>
              <w:right w:val="single" w:sz="4" w:space="0" w:color="auto"/>
            </w:tcBorders>
          </w:tcPr>
          <w:p w:rsidR="00DF342C" w:rsidRPr="00DF342C" w:rsidRDefault="00DF342C" w:rsidP="007F04DF">
            <w:pPr>
              <w:rPr>
                <w:rFonts w:asciiTheme="majorHAnsi" w:hAnsiTheme="majorHAnsi"/>
                <w:b/>
              </w:rPr>
            </w:pPr>
            <w:r w:rsidRPr="00DF342C">
              <w:rPr>
                <w:rFonts w:asciiTheme="majorHAnsi" w:hAnsiTheme="majorHAnsi"/>
                <w:b/>
              </w:rPr>
              <w:t>Ancient Egypt</w:t>
            </w:r>
          </w:p>
          <w:p w:rsidR="00DF342C" w:rsidRPr="00DF342C" w:rsidRDefault="00DF342C" w:rsidP="007F04DF">
            <w:pPr>
              <w:rPr>
                <w:rFonts w:asciiTheme="majorHAnsi" w:hAnsiTheme="majorHAnsi"/>
              </w:rPr>
            </w:pPr>
            <w:r w:rsidRPr="00DF342C">
              <w:rPr>
                <w:rFonts w:asciiTheme="majorHAnsi" w:hAnsiTheme="majorHAnsi"/>
              </w:rPr>
              <w:t>Bringing the ancient civilisation of the ancient Egyptians back to life, pupils will learn about:</w:t>
            </w:r>
          </w:p>
          <w:p w:rsidR="00DF342C" w:rsidRPr="00DF342C" w:rsidRDefault="00DF342C" w:rsidP="007F04DF">
            <w:pPr>
              <w:rPr>
                <w:rFonts w:asciiTheme="majorHAnsi" w:hAnsiTheme="majorHAnsi"/>
                <w:b/>
              </w:rPr>
            </w:pPr>
          </w:p>
          <w:p w:rsidR="00DF342C" w:rsidRPr="00DF342C" w:rsidRDefault="00DF342C" w:rsidP="00DF342C">
            <w:pPr>
              <w:pStyle w:val="ListParagraph"/>
              <w:numPr>
                <w:ilvl w:val="0"/>
                <w:numId w:val="17"/>
              </w:numPr>
              <w:rPr>
                <w:rFonts w:asciiTheme="majorHAnsi" w:hAnsiTheme="majorHAnsi"/>
              </w:rPr>
            </w:pPr>
            <w:r w:rsidRPr="00DF342C">
              <w:rPr>
                <w:rFonts w:asciiTheme="majorHAnsi" w:hAnsiTheme="majorHAnsi"/>
              </w:rPr>
              <w:t>The River Nile and its role in ancient life</w:t>
            </w:r>
          </w:p>
          <w:p w:rsidR="00DF342C" w:rsidRPr="00DF342C" w:rsidRDefault="00DF342C" w:rsidP="00DF342C">
            <w:pPr>
              <w:pStyle w:val="ListParagraph"/>
              <w:numPr>
                <w:ilvl w:val="0"/>
                <w:numId w:val="17"/>
              </w:numPr>
              <w:rPr>
                <w:rFonts w:asciiTheme="majorHAnsi" w:hAnsiTheme="majorHAnsi"/>
              </w:rPr>
            </w:pPr>
            <w:r w:rsidRPr="00DF342C">
              <w:rPr>
                <w:rFonts w:asciiTheme="majorHAnsi" w:hAnsiTheme="majorHAnsi"/>
              </w:rPr>
              <w:t xml:space="preserve">Tutankhamen and the story of his tomb discovery </w:t>
            </w:r>
          </w:p>
          <w:p w:rsidR="00DF342C" w:rsidRPr="00DF342C" w:rsidRDefault="00DF342C" w:rsidP="00DF342C">
            <w:pPr>
              <w:pStyle w:val="ListParagraph"/>
              <w:numPr>
                <w:ilvl w:val="0"/>
                <w:numId w:val="17"/>
              </w:numPr>
              <w:rPr>
                <w:rFonts w:asciiTheme="majorHAnsi" w:hAnsiTheme="majorHAnsi"/>
              </w:rPr>
            </w:pPr>
            <w:r w:rsidRPr="00DF342C">
              <w:rPr>
                <w:rFonts w:asciiTheme="majorHAnsi" w:hAnsiTheme="majorHAnsi"/>
              </w:rPr>
              <w:t>The grisly process of mummification</w:t>
            </w:r>
          </w:p>
          <w:p w:rsidR="00DF342C" w:rsidRPr="00DF342C" w:rsidRDefault="00DF342C" w:rsidP="00DF342C">
            <w:pPr>
              <w:pStyle w:val="ListParagraph"/>
              <w:numPr>
                <w:ilvl w:val="0"/>
                <w:numId w:val="17"/>
              </w:numPr>
              <w:rPr>
                <w:rFonts w:asciiTheme="majorHAnsi" w:hAnsiTheme="majorHAnsi"/>
              </w:rPr>
            </w:pPr>
            <w:r w:rsidRPr="00DF342C">
              <w:rPr>
                <w:rFonts w:asciiTheme="majorHAnsi" w:hAnsiTheme="majorHAnsi"/>
              </w:rPr>
              <w:t>The pyramids</w:t>
            </w:r>
          </w:p>
          <w:p w:rsidR="00DF342C" w:rsidRPr="00DF342C" w:rsidRDefault="00DF342C" w:rsidP="00DF342C">
            <w:pPr>
              <w:pStyle w:val="ListParagraph"/>
              <w:numPr>
                <w:ilvl w:val="0"/>
                <w:numId w:val="17"/>
              </w:numPr>
              <w:rPr>
                <w:rFonts w:asciiTheme="majorHAnsi" w:hAnsiTheme="majorHAnsi"/>
              </w:rPr>
            </w:pPr>
            <w:r w:rsidRPr="00DF342C">
              <w:rPr>
                <w:rFonts w:asciiTheme="majorHAnsi" w:hAnsiTheme="majorHAnsi"/>
              </w:rPr>
              <w:t xml:space="preserve">Daily life in ancient Egypt </w:t>
            </w:r>
          </w:p>
          <w:p w:rsidR="00DF342C" w:rsidRPr="00DF342C" w:rsidRDefault="00DF342C" w:rsidP="00DF342C">
            <w:pPr>
              <w:pStyle w:val="ListParagraph"/>
              <w:numPr>
                <w:ilvl w:val="0"/>
                <w:numId w:val="17"/>
              </w:numPr>
              <w:rPr>
                <w:rFonts w:asciiTheme="majorHAnsi" w:hAnsiTheme="majorHAnsi"/>
              </w:rPr>
            </w:pPr>
            <w:r w:rsidRPr="00DF342C">
              <w:rPr>
                <w:rFonts w:asciiTheme="majorHAnsi" w:hAnsiTheme="majorHAnsi"/>
              </w:rPr>
              <w:t xml:space="preserve">The importance of remaining artefacts </w:t>
            </w:r>
          </w:p>
          <w:p w:rsidR="00DF342C" w:rsidRPr="00DF342C" w:rsidRDefault="00DF342C" w:rsidP="007F04DF">
            <w:pPr>
              <w:rPr>
                <w:rFonts w:asciiTheme="majorHAnsi" w:hAnsiTheme="majorHAnsi"/>
              </w:rPr>
            </w:pPr>
          </w:p>
        </w:tc>
      </w:tr>
      <w:tr w:rsidR="00DF342C" w:rsidRPr="00DF342C" w:rsidTr="00DF342C">
        <w:tc>
          <w:tcPr>
            <w:tcW w:w="4621" w:type="dxa"/>
            <w:tcBorders>
              <w:top w:val="single" w:sz="4" w:space="0" w:color="auto"/>
              <w:left w:val="single" w:sz="4" w:space="0" w:color="auto"/>
              <w:bottom w:val="single" w:sz="4" w:space="0" w:color="auto"/>
              <w:right w:val="single" w:sz="4" w:space="0" w:color="auto"/>
            </w:tcBorders>
          </w:tcPr>
          <w:p w:rsidR="00DF342C" w:rsidRPr="00DF342C" w:rsidRDefault="00DF342C" w:rsidP="007F04DF">
            <w:pPr>
              <w:tabs>
                <w:tab w:val="left" w:pos="1655"/>
              </w:tabs>
              <w:rPr>
                <w:rFonts w:asciiTheme="majorHAnsi" w:hAnsiTheme="majorHAnsi"/>
                <w:b/>
              </w:rPr>
            </w:pPr>
            <w:r w:rsidRPr="00DF342C">
              <w:rPr>
                <w:rFonts w:asciiTheme="majorHAnsi" w:hAnsiTheme="majorHAnsi"/>
                <w:b/>
              </w:rPr>
              <w:t>Subject/Skills</w:t>
            </w:r>
          </w:p>
        </w:tc>
        <w:tc>
          <w:tcPr>
            <w:tcW w:w="4843" w:type="dxa"/>
            <w:tcBorders>
              <w:top w:val="single" w:sz="4" w:space="0" w:color="auto"/>
              <w:left w:val="single" w:sz="4" w:space="0" w:color="auto"/>
              <w:bottom w:val="single" w:sz="4" w:space="0" w:color="auto"/>
              <w:right w:val="single" w:sz="4" w:space="0" w:color="auto"/>
            </w:tcBorders>
          </w:tcPr>
          <w:p w:rsidR="00DF342C" w:rsidRPr="00DF342C" w:rsidRDefault="00DF342C" w:rsidP="007F04DF">
            <w:pPr>
              <w:rPr>
                <w:rFonts w:asciiTheme="majorHAnsi" w:hAnsiTheme="majorHAnsi"/>
                <w:b/>
              </w:rPr>
            </w:pPr>
          </w:p>
        </w:tc>
      </w:tr>
      <w:tr w:rsidR="00DF342C" w:rsidRPr="00DF342C" w:rsidTr="00DF342C">
        <w:tc>
          <w:tcPr>
            <w:tcW w:w="4621" w:type="dxa"/>
            <w:tcBorders>
              <w:top w:val="single" w:sz="4" w:space="0" w:color="auto"/>
              <w:left w:val="single" w:sz="4" w:space="0" w:color="auto"/>
              <w:bottom w:val="single" w:sz="4" w:space="0" w:color="auto"/>
              <w:right w:val="single" w:sz="4" w:space="0" w:color="auto"/>
            </w:tcBorders>
          </w:tcPr>
          <w:p w:rsidR="00DF342C" w:rsidRPr="00DF342C" w:rsidRDefault="00DF342C" w:rsidP="007F04DF">
            <w:pPr>
              <w:tabs>
                <w:tab w:val="left" w:pos="1655"/>
              </w:tabs>
              <w:rPr>
                <w:rFonts w:asciiTheme="majorHAnsi" w:hAnsiTheme="majorHAnsi"/>
                <w:b/>
              </w:rPr>
            </w:pPr>
            <w:r w:rsidRPr="00DF342C">
              <w:rPr>
                <w:rFonts w:asciiTheme="majorHAnsi" w:hAnsiTheme="majorHAnsi"/>
                <w:b/>
              </w:rPr>
              <w:t>Music</w:t>
            </w:r>
          </w:p>
          <w:p w:rsidR="00DF342C" w:rsidRPr="00DF342C" w:rsidRDefault="00DF342C" w:rsidP="007F04DF">
            <w:pPr>
              <w:tabs>
                <w:tab w:val="left" w:pos="1655"/>
              </w:tabs>
              <w:rPr>
                <w:rFonts w:asciiTheme="majorHAnsi" w:hAnsiTheme="majorHAnsi"/>
              </w:rPr>
            </w:pPr>
          </w:p>
          <w:p w:rsidR="00DF342C" w:rsidRPr="00DF342C" w:rsidRDefault="00DF342C" w:rsidP="007F04DF">
            <w:pPr>
              <w:tabs>
                <w:tab w:val="left" w:pos="1655"/>
              </w:tabs>
              <w:rPr>
                <w:rFonts w:asciiTheme="majorHAnsi" w:hAnsiTheme="majorHAnsi"/>
                <w:u w:val="single"/>
              </w:rPr>
            </w:pPr>
            <w:r w:rsidRPr="00DF342C">
              <w:rPr>
                <w:rFonts w:asciiTheme="majorHAnsi" w:hAnsiTheme="majorHAnsi"/>
                <w:u w:val="single"/>
              </w:rPr>
              <w:t>Performing:</w:t>
            </w:r>
          </w:p>
          <w:p w:rsidR="00DF342C" w:rsidRPr="00DF342C" w:rsidRDefault="00DF342C" w:rsidP="00DF342C">
            <w:pPr>
              <w:pStyle w:val="ListParagraph"/>
              <w:numPr>
                <w:ilvl w:val="0"/>
                <w:numId w:val="18"/>
              </w:numPr>
              <w:tabs>
                <w:tab w:val="left" w:pos="1655"/>
              </w:tabs>
              <w:rPr>
                <w:rFonts w:asciiTheme="majorHAnsi" w:hAnsiTheme="majorHAnsi"/>
              </w:rPr>
            </w:pPr>
            <w:r w:rsidRPr="00DF342C">
              <w:rPr>
                <w:rFonts w:asciiTheme="majorHAnsi" w:hAnsiTheme="majorHAnsi"/>
              </w:rPr>
              <w:t>Play simple parts with a limited range of notes</w:t>
            </w:r>
          </w:p>
          <w:p w:rsidR="00DF342C" w:rsidRPr="00DF342C" w:rsidRDefault="00DF342C" w:rsidP="007F04DF">
            <w:pPr>
              <w:tabs>
                <w:tab w:val="left" w:pos="1655"/>
              </w:tabs>
              <w:rPr>
                <w:rFonts w:asciiTheme="majorHAnsi" w:hAnsiTheme="majorHAnsi"/>
                <w:u w:val="single"/>
              </w:rPr>
            </w:pPr>
          </w:p>
          <w:p w:rsidR="00DF342C" w:rsidRPr="00DF342C" w:rsidRDefault="00DF342C" w:rsidP="007F04DF">
            <w:pPr>
              <w:tabs>
                <w:tab w:val="left" w:pos="1655"/>
              </w:tabs>
              <w:rPr>
                <w:rFonts w:asciiTheme="majorHAnsi" w:hAnsiTheme="majorHAnsi"/>
                <w:u w:val="single"/>
              </w:rPr>
            </w:pPr>
            <w:r w:rsidRPr="00DF342C">
              <w:rPr>
                <w:rFonts w:asciiTheme="majorHAnsi" w:hAnsiTheme="majorHAnsi"/>
                <w:u w:val="single"/>
              </w:rPr>
              <w:t>Composing:</w:t>
            </w:r>
          </w:p>
          <w:p w:rsidR="00DF342C" w:rsidRPr="00DF342C" w:rsidRDefault="00DF342C" w:rsidP="00DF342C">
            <w:pPr>
              <w:pStyle w:val="ListParagraph"/>
              <w:numPr>
                <w:ilvl w:val="0"/>
                <w:numId w:val="18"/>
              </w:numPr>
              <w:tabs>
                <w:tab w:val="left" w:pos="1655"/>
              </w:tabs>
              <w:rPr>
                <w:rFonts w:asciiTheme="majorHAnsi" w:hAnsiTheme="majorHAnsi"/>
              </w:rPr>
            </w:pPr>
            <w:r w:rsidRPr="00DF342C">
              <w:rPr>
                <w:rFonts w:asciiTheme="majorHAnsi" w:hAnsiTheme="majorHAnsi"/>
              </w:rPr>
              <w:t>Use and interpret staff notation</w:t>
            </w:r>
          </w:p>
          <w:p w:rsidR="00DF342C" w:rsidRPr="00DF342C" w:rsidRDefault="00DF342C" w:rsidP="007F04DF">
            <w:pPr>
              <w:tabs>
                <w:tab w:val="left" w:pos="1655"/>
              </w:tabs>
              <w:rPr>
                <w:rFonts w:asciiTheme="majorHAnsi" w:hAnsiTheme="majorHAnsi"/>
                <w:u w:val="single"/>
              </w:rPr>
            </w:pPr>
          </w:p>
          <w:p w:rsidR="00DF342C" w:rsidRPr="00DF342C" w:rsidRDefault="00DF342C" w:rsidP="007F04DF">
            <w:pPr>
              <w:tabs>
                <w:tab w:val="left" w:pos="1655"/>
              </w:tabs>
              <w:rPr>
                <w:rFonts w:asciiTheme="majorHAnsi" w:hAnsiTheme="majorHAnsi"/>
                <w:u w:val="single"/>
              </w:rPr>
            </w:pPr>
            <w:r w:rsidRPr="00DF342C">
              <w:rPr>
                <w:rFonts w:asciiTheme="majorHAnsi" w:hAnsiTheme="majorHAnsi"/>
                <w:u w:val="single"/>
              </w:rPr>
              <w:t>Listening &amp; Appraising:</w:t>
            </w:r>
          </w:p>
          <w:p w:rsidR="00DF342C" w:rsidRPr="00DF342C" w:rsidRDefault="00DF342C" w:rsidP="00DF342C">
            <w:pPr>
              <w:pStyle w:val="ListParagraph"/>
              <w:numPr>
                <w:ilvl w:val="0"/>
                <w:numId w:val="18"/>
              </w:numPr>
              <w:tabs>
                <w:tab w:val="left" w:pos="1655"/>
              </w:tabs>
              <w:rPr>
                <w:rFonts w:asciiTheme="majorHAnsi" w:hAnsiTheme="majorHAnsi"/>
                <w:u w:val="single"/>
              </w:rPr>
            </w:pPr>
            <w:r w:rsidRPr="00DF342C">
              <w:rPr>
                <w:rFonts w:asciiTheme="majorHAnsi" w:hAnsiTheme="majorHAnsi"/>
              </w:rPr>
              <w:t>To make improvements to work</w:t>
            </w:r>
          </w:p>
          <w:p w:rsidR="00DF342C" w:rsidRPr="00DF342C" w:rsidRDefault="00DF342C" w:rsidP="00DF342C">
            <w:pPr>
              <w:pStyle w:val="ListParagraph"/>
              <w:numPr>
                <w:ilvl w:val="0"/>
                <w:numId w:val="18"/>
              </w:numPr>
              <w:tabs>
                <w:tab w:val="left" w:pos="1655"/>
              </w:tabs>
              <w:rPr>
                <w:rFonts w:asciiTheme="majorHAnsi" w:hAnsiTheme="majorHAnsi"/>
                <w:u w:val="single"/>
              </w:rPr>
            </w:pPr>
            <w:r w:rsidRPr="00DF342C">
              <w:rPr>
                <w:rFonts w:asciiTheme="majorHAnsi" w:hAnsiTheme="majorHAnsi"/>
              </w:rPr>
              <w:t xml:space="preserve">To be able to identify a range of musical features </w:t>
            </w:r>
          </w:p>
          <w:p w:rsidR="00DF342C" w:rsidRPr="00DF342C" w:rsidRDefault="00DF342C" w:rsidP="007F04DF">
            <w:pPr>
              <w:tabs>
                <w:tab w:val="left" w:pos="1655"/>
              </w:tabs>
              <w:rPr>
                <w:rFonts w:asciiTheme="majorHAnsi" w:hAnsiTheme="majorHAnsi"/>
              </w:rPr>
            </w:pPr>
          </w:p>
        </w:tc>
        <w:tc>
          <w:tcPr>
            <w:tcW w:w="4843" w:type="dxa"/>
            <w:tcBorders>
              <w:top w:val="single" w:sz="4" w:space="0" w:color="auto"/>
              <w:left w:val="single" w:sz="4" w:space="0" w:color="auto"/>
              <w:bottom w:val="single" w:sz="4" w:space="0" w:color="auto"/>
              <w:right w:val="single" w:sz="4" w:space="0" w:color="auto"/>
            </w:tcBorders>
          </w:tcPr>
          <w:p w:rsidR="00DF342C" w:rsidRPr="00DF342C" w:rsidRDefault="00DF342C" w:rsidP="007F04DF">
            <w:pPr>
              <w:rPr>
                <w:rFonts w:asciiTheme="majorHAnsi" w:hAnsiTheme="majorHAnsi"/>
                <w:b/>
              </w:rPr>
            </w:pPr>
            <w:r w:rsidRPr="00DF342C">
              <w:rPr>
                <w:rFonts w:asciiTheme="majorHAnsi" w:hAnsiTheme="majorHAnsi"/>
                <w:b/>
              </w:rPr>
              <w:t xml:space="preserve"> Sound &amp; Music</w:t>
            </w:r>
          </w:p>
          <w:p w:rsidR="00DF342C" w:rsidRPr="00DF342C" w:rsidRDefault="00DF342C" w:rsidP="007F04DF">
            <w:pPr>
              <w:rPr>
                <w:rFonts w:asciiTheme="majorHAnsi" w:hAnsiTheme="majorHAnsi"/>
                <w:b/>
              </w:rPr>
            </w:pPr>
          </w:p>
          <w:p w:rsidR="00DF342C" w:rsidRPr="00DF342C" w:rsidRDefault="00DF342C" w:rsidP="007F04DF">
            <w:pPr>
              <w:rPr>
                <w:rFonts w:asciiTheme="majorHAnsi" w:hAnsiTheme="majorHAnsi"/>
              </w:rPr>
            </w:pPr>
            <w:r w:rsidRPr="00DF342C">
              <w:rPr>
                <w:rFonts w:asciiTheme="majorHAnsi" w:hAnsiTheme="majorHAnsi"/>
              </w:rPr>
              <w:t xml:space="preserve">Pupils focus on the roots of all music, looking carefully at how sound is produced, particularly in relation to different instruments. Following this, they will construct their own musical instruments based on the knowledge gained. </w:t>
            </w:r>
          </w:p>
          <w:p w:rsidR="00DF342C" w:rsidRPr="00DF342C" w:rsidRDefault="00DF342C" w:rsidP="007F04DF">
            <w:pPr>
              <w:rPr>
                <w:rFonts w:asciiTheme="majorHAnsi" w:hAnsiTheme="majorHAnsi"/>
              </w:rPr>
            </w:pPr>
          </w:p>
          <w:p w:rsidR="00DF342C" w:rsidRPr="00DF342C" w:rsidRDefault="00DF342C" w:rsidP="007F04DF">
            <w:pPr>
              <w:rPr>
                <w:rFonts w:asciiTheme="majorHAnsi" w:hAnsiTheme="majorHAnsi"/>
              </w:rPr>
            </w:pPr>
            <w:r w:rsidRPr="00DF342C">
              <w:rPr>
                <w:rFonts w:asciiTheme="majorHAnsi" w:hAnsiTheme="majorHAnsi"/>
              </w:rPr>
              <w:t xml:space="preserve">We then consider how instruments have changed over time. </w:t>
            </w:r>
          </w:p>
          <w:p w:rsidR="00DF342C" w:rsidRPr="00DF342C" w:rsidRDefault="00DF342C" w:rsidP="007F04DF">
            <w:pPr>
              <w:rPr>
                <w:rFonts w:asciiTheme="majorHAnsi" w:hAnsiTheme="majorHAnsi"/>
              </w:rPr>
            </w:pPr>
          </w:p>
        </w:tc>
      </w:tr>
      <w:tr w:rsidR="00DF342C" w:rsidRPr="00DF342C" w:rsidTr="00DF342C">
        <w:tc>
          <w:tcPr>
            <w:tcW w:w="4621" w:type="dxa"/>
            <w:tcBorders>
              <w:top w:val="single" w:sz="4" w:space="0" w:color="auto"/>
              <w:left w:val="single" w:sz="4" w:space="0" w:color="auto"/>
              <w:bottom w:val="single" w:sz="4" w:space="0" w:color="auto"/>
              <w:right w:val="single" w:sz="4" w:space="0" w:color="auto"/>
            </w:tcBorders>
          </w:tcPr>
          <w:p w:rsidR="00DF342C" w:rsidRPr="00DF342C" w:rsidRDefault="00DF342C" w:rsidP="007F04DF">
            <w:pPr>
              <w:rPr>
                <w:rFonts w:asciiTheme="majorHAnsi" w:hAnsiTheme="majorHAnsi"/>
                <w:b/>
              </w:rPr>
            </w:pPr>
            <w:r w:rsidRPr="00DF342C">
              <w:rPr>
                <w:rFonts w:asciiTheme="majorHAnsi" w:hAnsiTheme="majorHAnsi"/>
                <w:b/>
              </w:rPr>
              <w:t>Subject/Skills</w:t>
            </w:r>
          </w:p>
        </w:tc>
        <w:tc>
          <w:tcPr>
            <w:tcW w:w="4843" w:type="dxa"/>
            <w:tcBorders>
              <w:top w:val="single" w:sz="4" w:space="0" w:color="auto"/>
              <w:left w:val="single" w:sz="4" w:space="0" w:color="auto"/>
              <w:bottom w:val="single" w:sz="4" w:space="0" w:color="auto"/>
              <w:right w:val="single" w:sz="4" w:space="0" w:color="auto"/>
            </w:tcBorders>
          </w:tcPr>
          <w:p w:rsidR="00DF342C" w:rsidRPr="00DF342C" w:rsidRDefault="00DF342C" w:rsidP="007F04DF">
            <w:pPr>
              <w:rPr>
                <w:rFonts w:asciiTheme="majorHAnsi" w:hAnsiTheme="majorHAnsi"/>
                <w:b/>
              </w:rPr>
            </w:pPr>
          </w:p>
        </w:tc>
      </w:tr>
      <w:tr w:rsidR="00DF342C" w:rsidRPr="00DF342C" w:rsidTr="00DF342C">
        <w:tc>
          <w:tcPr>
            <w:tcW w:w="4621" w:type="dxa"/>
            <w:tcBorders>
              <w:top w:val="single" w:sz="4" w:space="0" w:color="auto"/>
              <w:left w:val="single" w:sz="4" w:space="0" w:color="auto"/>
              <w:bottom w:val="single" w:sz="4" w:space="0" w:color="auto"/>
              <w:right w:val="single" w:sz="4" w:space="0" w:color="auto"/>
            </w:tcBorders>
          </w:tcPr>
          <w:p w:rsidR="00DF342C" w:rsidRPr="00DF342C" w:rsidRDefault="00DF342C" w:rsidP="00DF342C">
            <w:pPr>
              <w:rPr>
                <w:rFonts w:asciiTheme="majorHAnsi" w:hAnsiTheme="majorHAnsi"/>
                <w:color w:val="000000" w:themeColor="text1"/>
              </w:rPr>
            </w:pPr>
            <w:r w:rsidRPr="00DF342C">
              <w:rPr>
                <w:rFonts w:asciiTheme="majorHAnsi" w:hAnsiTheme="majorHAnsi"/>
                <w:color w:val="000000" w:themeColor="text1"/>
              </w:rPr>
              <w:t>PE</w:t>
            </w:r>
          </w:p>
          <w:p w:rsidR="00DF342C" w:rsidRPr="00DF342C" w:rsidRDefault="00DF342C" w:rsidP="00DF342C">
            <w:pPr>
              <w:pStyle w:val="ListParagraph"/>
              <w:numPr>
                <w:ilvl w:val="0"/>
                <w:numId w:val="21"/>
              </w:numPr>
              <w:rPr>
                <w:rFonts w:asciiTheme="majorHAnsi" w:hAnsiTheme="majorHAnsi"/>
                <w:color w:val="000000" w:themeColor="text1"/>
              </w:rPr>
            </w:pPr>
            <w:r w:rsidRPr="00DF342C">
              <w:rPr>
                <w:rFonts w:asciiTheme="majorHAnsi" w:hAnsiTheme="majorHAnsi"/>
                <w:color w:val="000000" w:themeColor="text1"/>
              </w:rPr>
              <w:t>Gymnastics</w:t>
            </w:r>
          </w:p>
        </w:tc>
        <w:tc>
          <w:tcPr>
            <w:tcW w:w="4843" w:type="dxa"/>
            <w:tcBorders>
              <w:top w:val="single" w:sz="4" w:space="0" w:color="auto"/>
              <w:left w:val="single" w:sz="4" w:space="0" w:color="auto"/>
              <w:bottom w:val="single" w:sz="4" w:space="0" w:color="auto"/>
              <w:right w:val="single" w:sz="4" w:space="0" w:color="auto"/>
            </w:tcBorders>
          </w:tcPr>
          <w:p w:rsidR="00DF342C" w:rsidRPr="00DF342C" w:rsidRDefault="00DF342C" w:rsidP="007F04DF">
            <w:pPr>
              <w:rPr>
                <w:rFonts w:asciiTheme="majorHAnsi" w:hAnsiTheme="majorHAnsi" w:cs="Tahoma"/>
              </w:rPr>
            </w:pPr>
            <w:r w:rsidRPr="00DF342C">
              <w:rPr>
                <w:rFonts w:asciiTheme="majorHAnsi" w:hAnsiTheme="majorHAnsi" w:cs="Tahoma"/>
              </w:rPr>
              <w:t>Pupils will have the opportunity to:</w:t>
            </w:r>
          </w:p>
          <w:p w:rsidR="00DF342C" w:rsidRPr="00DF342C" w:rsidRDefault="00DF342C" w:rsidP="00DF342C">
            <w:pPr>
              <w:pStyle w:val="ListParagraph"/>
              <w:numPr>
                <w:ilvl w:val="0"/>
                <w:numId w:val="19"/>
              </w:numPr>
              <w:rPr>
                <w:rFonts w:asciiTheme="majorHAnsi" w:hAnsiTheme="majorHAnsi" w:cs="Tahoma"/>
              </w:rPr>
            </w:pPr>
            <w:proofErr w:type="gramStart"/>
            <w:r w:rsidRPr="00DF342C">
              <w:rPr>
                <w:rFonts w:asciiTheme="majorHAnsi" w:hAnsiTheme="majorHAnsi" w:cs="Tahoma"/>
              </w:rPr>
              <w:t>explain</w:t>
            </w:r>
            <w:proofErr w:type="gramEnd"/>
            <w:r w:rsidRPr="00DF342C">
              <w:rPr>
                <w:rFonts w:asciiTheme="majorHAnsi" w:hAnsiTheme="majorHAnsi" w:cs="Tahoma"/>
              </w:rPr>
              <w:t xml:space="preserve"> why a warm up is important.</w:t>
            </w:r>
          </w:p>
          <w:p w:rsidR="00DF342C" w:rsidRPr="00DF342C" w:rsidRDefault="00DF342C" w:rsidP="00DF342C">
            <w:pPr>
              <w:pStyle w:val="ListParagraph"/>
              <w:numPr>
                <w:ilvl w:val="0"/>
                <w:numId w:val="20"/>
              </w:numPr>
              <w:rPr>
                <w:rFonts w:asciiTheme="majorHAnsi" w:hAnsiTheme="majorHAnsi" w:cs="Tahoma"/>
              </w:rPr>
            </w:pPr>
            <w:proofErr w:type="gramStart"/>
            <w:r w:rsidRPr="00DF342C">
              <w:rPr>
                <w:rFonts w:asciiTheme="majorHAnsi" w:hAnsiTheme="majorHAnsi" w:cs="Tahoma"/>
              </w:rPr>
              <w:t>perform</w:t>
            </w:r>
            <w:proofErr w:type="gramEnd"/>
            <w:r w:rsidRPr="00DF342C">
              <w:rPr>
                <w:rFonts w:asciiTheme="majorHAnsi" w:hAnsiTheme="majorHAnsi" w:cs="Tahoma"/>
              </w:rPr>
              <w:t xml:space="preserve"> a variety of balances.</w:t>
            </w:r>
          </w:p>
          <w:p w:rsidR="00DF342C" w:rsidRPr="00DF342C" w:rsidRDefault="00DF342C" w:rsidP="00DF342C">
            <w:pPr>
              <w:pStyle w:val="ListParagraph"/>
              <w:numPr>
                <w:ilvl w:val="0"/>
                <w:numId w:val="20"/>
              </w:numPr>
              <w:rPr>
                <w:rFonts w:asciiTheme="majorHAnsi" w:hAnsiTheme="majorHAnsi" w:cs="Tahoma"/>
              </w:rPr>
            </w:pPr>
            <w:proofErr w:type="gramStart"/>
            <w:r w:rsidRPr="00DF342C">
              <w:rPr>
                <w:rFonts w:asciiTheme="majorHAnsi" w:hAnsiTheme="majorHAnsi" w:cs="Tahoma"/>
              </w:rPr>
              <w:t>perform</w:t>
            </w:r>
            <w:proofErr w:type="gramEnd"/>
            <w:r w:rsidRPr="00DF342C">
              <w:rPr>
                <w:rFonts w:asciiTheme="majorHAnsi" w:hAnsiTheme="majorHAnsi" w:cs="Tahoma"/>
              </w:rPr>
              <w:t xml:space="preserve"> a variety of rolls.</w:t>
            </w:r>
          </w:p>
          <w:p w:rsidR="00DF342C" w:rsidRPr="00DF342C" w:rsidRDefault="00DF342C" w:rsidP="00DF342C">
            <w:pPr>
              <w:pStyle w:val="ListParagraph"/>
              <w:numPr>
                <w:ilvl w:val="0"/>
                <w:numId w:val="20"/>
              </w:numPr>
              <w:rPr>
                <w:rFonts w:asciiTheme="majorHAnsi" w:hAnsiTheme="majorHAnsi" w:cs="Tahoma"/>
              </w:rPr>
            </w:pPr>
            <w:proofErr w:type="gramStart"/>
            <w:r w:rsidRPr="00DF342C">
              <w:rPr>
                <w:rFonts w:asciiTheme="majorHAnsi" w:hAnsiTheme="majorHAnsi" w:cs="Tahoma"/>
              </w:rPr>
              <w:t>create</w:t>
            </w:r>
            <w:proofErr w:type="gramEnd"/>
            <w:r w:rsidRPr="00DF342C">
              <w:rPr>
                <w:rFonts w:asciiTheme="majorHAnsi" w:hAnsiTheme="majorHAnsi" w:cs="Tahoma"/>
              </w:rPr>
              <w:t xml:space="preserve"> a basic floor routine with help.</w:t>
            </w:r>
          </w:p>
        </w:tc>
      </w:tr>
      <w:tr w:rsidR="00DF342C" w:rsidRPr="00DF342C" w:rsidTr="00DF342C">
        <w:tc>
          <w:tcPr>
            <w:tcW w:w="4621" w:type="dxa"/>
            <w:tcBorders>
              <w:top w:val="single" w:sz="4" w:space="0" w:color="auto"/>
              <w:left w:val="single" w:sz="4" w:space="0" w:color="auto"/>
              <w:bottom w:val="single" w:sz="4" w:space="0" w:color="auto"/>
              <w:right w:val="single" w:sz="4" w:space="0" w:color="auto"/>
            </w:tcBorders>
          </w:tcPr>
          <w:p w:rsidR="00DF342C" w:rsidRPr="00DF342C" w:rsidRDefault="00DF342C" w:rsidP="00DF342C">
            <w:pPr>
              <w:pStyle w:val="ListParagraph"/>
              <w:numPr>
                <w:ilvl w:val="0"/>
                <w:numId w:val="19"/>
              </w:numPr>
              <w:rPr>
                <w:rFonts w:asciiTheme="majorHAnsi" w:hAnsiTheme="majorHAnsi"/>
                <w:color w:val="000000" w:themeColor="text1"/>
              </w:rPr>
            </w:pPr>
            <w:r w:rsidRPr="00DF342C">
              <w:rPr>
                <w:rFonts w:asciiTheme="majorHAnsi" w:hAnsiTheme="majorHAnsi"/>
                <w:color w:val="000000" w:themeColor="text1"/>
              </w:rPr>
              <w:t>Volleyball</w:t>
            </w:r>
          </w:p>
        </w:tc>
        <w:tc>
          <w:tcPr>
            <w:tcW w:w="4843" w:type="dxa"/>
            <w:tcBorders>
              <w:top w:val="single" w:sz="4" w:space="0" w:color="auto"/>
              <w:left w:val="single" w:sz="4" w:space="0" w:color="auto"/>
              <w:bottom w:val="single" w:sz="4" w:space="0" w:color="auto"/>
              <w:right w:val="single" w:sz="4" w:space="0" w:color="auto"/>
            </w:tcBorders>
          </w:tcPr>
          <w:p w:rsidR="00DF342C" w:rsidRPr="00DF342C" w:rsidRDefault="00DF342C" w:rsidP="00DF342C">
            <w:pPr>
              <w:pStyle w:val="ListParagraph"/>
              <w:numPr>
                <w:ilvl w:val="0"/>
                <w:numId w:val="20"/>
              </w:numPr>
              <w:rPr>
                <w:rFonts w:asciiTheme="majorHAnsi" w:hAnsiTheme="majorHAnsi"/>
              </w:rPr>
            </w:pPr>
            <w:proofErr w:type="gramStart"/>
            <w:r w:rsidRPr="00DF342C">
              <w:rPr>
                <w:rFonts w:asciiTheme="majorHAnsi" w:hAnsiTheme="majorHAnsi" w:cs="Tahoma"/>
              </w:rPr>
              <w:t>perform</w:t>
            </w:r>
            <w:proofErr w:type="gramEnd"/>
            <w:r w:rsidRPr="00DF342C">
              <w:rPr>
                <w:rFonts w:asciiTheme="majorHAnsi" w:hAnsiTheme="majorHAnsi" w:cs="Tahoma"/>
              </w:rPr>
              <w:t xml:space="preserve"> a volley on their own. </w:t>
            </w:r>
          </w:p>
          <w:p w:rsidR="00DF342C" w:rsidRPr="00DF342C" w:rsidRDefault="00DF342C" w:rsidP="00DF342C">
            <w:pPr>
              <w:pStyle w:val="ListParagraph"/>
              <w:numPr>
                <w:ilvl w:val="0"/>
                <w:numId w:val="20"/>
              </w:numPr>
              <w:rPr>
                <w:rFonts w:asciiTheme="majorHAnsi" w:hAnsiTheme="majorHAnsi"/>
              </w:rPr>
            </w:pPr>
            <w:proofErr w:type="gramStart"/>
            <w:r w:rsidRPr="00DF342C">
              <w:rPr>
                <w:rFonts w:asciiTheme="majorHAnsi" w:hAnsiTheme="majorHAnsi" w:cs="Tahoma"/>
              </w:rPr>
              <w:t>perform</w:t>
            </w:r>
            <w:proofErr w:type="gramEnd"/>
            <w:r w:rsidRPr="00DF342C">
              <w:rPr>
                <w:rFonts w:asciiTheme="majorHAnsi" w:hAnsiTheme="majorHAnsi" w:cs="Tahoma"/>
              </w:rPr>
              <w:t xml:space="preserve"> a volley to a partner.</w:t>
            </w:r>
          </w:p>
          <w:p w:rsidR="00DF342C" w:rsidRPr="00DF342C" w:rsidRDefault="00DF342C" w:rsidP="00DF342C">
            <w:pPr>
              <w:pStyle w:val="ListParagraph"/>
              <w:numPr>
                <w:ilvl w:val="0"/>
                <w:numId w:val="20"/>
              </w:numPr>
              <w:rPr>
                <w:rFonts w:asciiTheme="majorHAnsi" w:hAnsiTheme="majorHAnsi"/>
              </w:rPr>
            </w:pPr>
            <w:proofErr w:type="gramStart"/>
            <w:r w:rsidRPr="00DF342C">
              <w:rPr>
                <w:rFonts w:asciiTheme="majorHAnsi" w:hAnsiTheme="majorHAnsi"/>
              </w:rPr>
              <w:t>perform</w:t>
            </w:r>
            <w:proofErr w:type="gramEnd"/>
            <w:r w:rsidRPr="00DF342C">
              <w:rPr>
                <w:rFonts w:asciiTheme="majorHAnsi" w:hAnsiTheme="majorHAnsi"/>
              </w:rPr>
              <w:t xml:space="preserve"> a volley in a game situation.</w:t>
            </w:r>
          </w:p>
          <w:p w:rsidR="00DF342C" w:rsidRPr="00DF342C" w:rsidRDefault="00DF342C" w:rsidP="00DF342C">
            <w:pPr>
              <w:pStyle w:val="ListParagraph"/>
              <w:numPr>
                <w:ilvl w:val="0"/>
                <w:numId w:val="20"/>
              </w:numPr>
              <w:rPr>
                <w:rFonts w:asciiTheme="majorHAnsi" w:hAnsiTheme="majorHAnsi"/>
              </w:rPr>
            </w:pPr>
            <w:proofErr w:type="spellStart"/>
            <w:r w:rsidRPr="00DF342C">
              <w:rPr>
                <w:rFonts w:asciiTheme="majorHAnsi" w:hAnsiTheme="majorHAnsi"/>
              </w:rPr>
              <w:t>Cthrow</w:t>
            </w:r>
            <w:proofErr w:type="spellEnd"/>
            <w:r w:rsidRPr="00DF342C">
              <w:rPr>
                <w:rFonts w:asciiTheme="majorHAnsi" w:hAnsiTheme="majorHAnsi"/>
              </w:rPr>
              <w:t xml:space="preserve"> the ball over the net to serve.</w:t>
            </w:r>
          </w:p>
        </w:tc>
      </w:tr>
      <w:tr w:rsidR="00DF342C" w:rsidRPr="00DF342C" w:rsidTr="00DF342C">
        <w:tc>
          <w:tcPr>
            <w:tcW w:w="4621" w:type="dxa"/>
            <w:tcBorders>
              <w:top w:val="single" w:sz="4" w:space="0" w:color="auto"/>
              <w:left w:val="single" w:sz="4" w:space="0" w:color="auto"/>
              <w:bottom w:val="single" w:sz="4" w:space="0" w:color="auto"/>
              <w:right w:val="single" w:sz="4" w:space="0" w:color="auto"/>
            </w:tcBorders>
          </w:tcPr>
          <w:p w:rsidR="00DF342C" w:rsidRPr="00DF342C" w:rsidRDefault="00DF342C" w:rsidP="00DF342C">
            <w:pPr>
              <w:pStyle w:val="ListParagraph"/>
              <w:numPr>
                <w:ilvl w:val="0"/>
                <w:numId w:val="19"/>
              </w:numPr>
              <w:rPr>
                <w:rFonts w:asciiTheme="majorHAnsi" w:hAnsiTheme="majorHAnsi"/>
                <w:color w:val="000000" w:themeColor="text1"/>
              </w:rPr>
            </w:pPr>
            <w:r w:rsidRPr="00DF342C">
              <w:rPr>
                <w:rFonts w:asciiTheme="majorHAnsi" w:hAnsiTheme="majorHAnsi"/>
                <w:color w:val="000000" w:themeColor="text1"/>
              </w:rPr>
              <w:t>Netball</w:t>
            </w:r>
          </w:p>
        </w:tc>
        <w:tc>
          <w:tcPr>
            <w:tcW w:w="4843" w:type="dxa"/>
            <w:tcBorders>
              <w:top w:val="single" w:sz="4" w:space="0" w:color="auto"/>
              <w:left w:val="single" w:sz="4" w:space="0" w:color="auto"/>
              <w:bottom w:val="single" w:sz="4" w:space="0" w:color="auto"/>
              <w:right w:val="single" w:sz="4" w:space="0" w:color="auto"/>
            </w:tcBorders>
          </w:tcPr>
          <w:p w:rsidR="00DF342C" w:rsidRPr="00DF342C" w:rsidRDefault="00DF342C" w:rsidP="00DF342C">
            <w:pPr>
              <w:pStyle w:val="ListParagraph"/>
              <w:widowControl w:val="0"/>
              <w:numPr>
                <w:ilvl w:val="0"/>
                <w:numId w:val="20"/>
              </w:numPr>
              <w:rPr>
                <w:rFonts w:asciiTheme="majorHAnsi" w:hAnsiTheme="majorHAnsi" w:cs="Arial"/>
              </w:rPr>
            </w:pPr>
            <w:proofErr w:type="gramStart"/>
            <w:r w:rsidRPr="00DF342C">
              <w:rPr>
                <w:rFonts w:asciiTheme="majorHAnsi" w:hAnsiTheme="majorHAnsi" w:cs="Arial"/>
              </w:rPr>
              <w:t>demonstrate</w:t>
            </w:r>
            <w:proofErr w:type="gramEnd"/>
            <w:r w:rsidRPr="00DF342C">
              <w:rPr>
                <w:rFonts w:asciiTheme="majorHAnsi" w:hAnsiTheme="majorHAnsi" w:cs="Arial"/>
              </w:rPr>
              <w:t xml:space="preserve"> understanding of the footwork rule.</w:t>
            </w:r>
          </w:p>
          <w:p w:rsidR="00DF342C" w:rsidRPr="00DF342C" w:rsidRDefault="00DF342C" w:rsidP="00DF342C">
            <w:pPr>
              <w:pStyle w:val="ListParagraph"/>
              <w:widowControl w:val="0"/>
              <w:numPr>
                <w:ilvl w:val="0"/>
                <w:numId w:val="20"/>
              </w:numPr>
              <w:rPr>
                <w:rFonts w:asciiTheme="majorHAnsi" w:hAnsiTheme="majorHAnsi" w:cs="Arial"/>
              </w:rPr>
            </w:pPr>
            <w:proofErr w:type="gramStart"/>
            <w:r w:rsidRPr="00DF342C">
              <w:rPr>
                <w:rFonts w:asciiTheme="majorHAnsi" w:hAnsiTheme="majorHAnsi" w:cs="Arial"/>
              </w:rPr>
              <w:t>demonstrate</w:t>
            </w:r>
            <w:proofErr w:type="gramEnd"/>
            <w:r w:rsidRPr="00DF342C">
              <w:rPr>
                <w:rFonts w:asciiTheme="majorHAnsi" w:hAnsiTheme="majorHAnsi" w:cs="Arial"/>
              </w:rPr>
              <w:t xml:space="preserve"> the chest pass with some control.</w:t>
            </w:r>
          </w:p>
          <w:p w:rsidR="00DF342C" w:rsidRPr="00DF342C" w:rsidRDefault="00DF342C" w:rsidP="00DF342C">
            <w:pPr>
              <w:pStyle w:val="ListParagraph"/>
              <w:widowControl w:val="0"/>
              <w:numPr>
                <w:ilvl w:val="0"/>
                <w:numId w:val="20"/>
              </w:numPr>
              <w:rPr>
                <w:rFonts w:asciiTheme="majorHAnsi" w:hAnsiTheme="majorHAnsi" w:cs="Arial"/>
              </w:rPr>
            </w:pPr>
            <w:proofErr w:type="gramStart"/>
            <w:r w:rsidRPr="00DF342C">
              <w:rPr>
                <w:rFonts w:asciiTheme="majorHAnsi" w:hAnsiTheme="majorHAnsi" w:cs="Arial"/>
              </w:rPr>
              <w:t>catch</w:t>
            </w:r>
            <w:proofErr w:type="gramEnd"/>
            <w:r w:rsidRPr="00DF342C">
              <w:rPr>
                <w:rFonts w:asciiTheme="majorHAnsi" w:hAnsiTheme="majorHAnsi" w:cs="Arial"/>
              </w:rPr>
              <w:t xml:space="preserve"> a ball.</w:t>
            </w:r>
          </w:p>
          <w:p w:rsidR="00DF342C" w:rsidRPr="00DF342C" w:rsidRDefault="00DF342C" w:rsidP="00DF342C">
            <w:pPr>
              <w:pStyle w:val="ListParagraph"/>
              <w:widowControl w:val="0"/>
              <w:numPr>
                <w:ilvl w:val="0"/>
                <w:numId w:val="20"/>
              </w:numPr>
              <w:rPr>
                <w:rFonts w:asciiTheme="majorHAnsi" w:hAnsiTheme="majorHAnsi" w:cs="Arial"/>
              </w:rPr>
            </w:pPr>
            <w:proofErr w:type="gramStart"/>
            <w:r w:rsidRPr="00DF342C">
              <w:rPr>
                <w:rFonts w:asciiTheme="majorHAnsi" w:hAnsiTheme="majorHAnsi" w:cs="Arial"/>
              </w:rPr>
              <w:t>be</w:t>
            </w:r>
            <w:proofErr w:type="gramEnd"/>
            <w:r w:rsidRPr="00DF342C">
              <w:rPr>
                <w:rFonts w:asciiTheme="majorHAnsi" w:hAnsiTheme="majorHAnsi" w:cs="Arial"/>
              </w:rPr>
              <w:t xml:space="preserve"> able to get free when being marked.</w:t>
            </w:r>
          </w:p>
        </w:tc>
      </w:tr>
      <w:tr w:rsidR="00DF342C" w:rsidRPr="00DF342C" w:rsidTr="00DF342C">
        <w:tc>
          <w:tcPr>
            <w:tcW w:w="4621" w:type="dxa"/>
            <w:tcBorders>
              <w:top w:val="single" w:sz="4" w:space="0" w:color="auto"/>
              <w:left w:val="single" w:sz="4" w:space="0" w:color="auto"/>
              <w:bottom w:val="single" w:sz="4" w:space="0" w:color="auto"/>
              <w:right w:val="single" w:sz="4" w:space="0" w:color="auto"/>
            </w:tcBorders>
          </w:tcPr>
          <w:p w:rsidR="00DF342C" w:rsidRPr="00DF342C" w:rsidRDefault="00DF342C" w:rsidP="00DF342C">
            <w:pPr>
              <w:pStyle w:val="ListParagraph"/>
              <w:numPr>
                <w:ilvl w:val="0"/>
                <w:numId w:val="19"/>
              </w:numPr>
              <w:rPr>
                <w:rFonts w:asciiTheme="majorHAnsi" w:hAnsiTheme="majorHAnsi"/>
                <w:color w:val="000000" w:themeColor="text1"/>
              </w:rPr>
            </w:pPr>
            <w:r w:rsidRPr="00DF342C">
              <w:rPr>
                <w:rFonts w:asciiTheme="majorHAnsi" w:hAnsiTheme="majorHAnsi"/>
                <w:color w:val="000000" w:themeColor="text1"/>
              </w:rPr>
              <w:t>Rugby</w:t>
            </w:r>
          </w:p>
        </w:tc>
        <w:tc>
          <w:tcPr>
            <w:tcW w:w="4843" w:type="dxa"/>
            <w:tcBorders>
              <w:top w:val="single" w:sz="4" w:space="0" w:color="auto"/>
              <w:left w:val="single" w:sz="4" w:space="0" w:color="auto"/>
              <w:bottom w:val="single" w:sz="4" w:space="0" w:color="auto"/>
              <w:right w:val="single" w:sz="4" w:space="0" w:color="auto"/>
            </w:tcBorders>
          </w:tcPr>
          <w:p w:rsidR="00DF342C" w:rsidRPr="00DF342C" w:rsidRDefault="00DF342C" w:rsidP="00DF342C">
            <w:pPr>
              <w:pStyle w:val="ListParagraph"/>
              <w:numPr>
                <w:ilvl w:val="0"/>
                <w:numId w:val="20"/>
              </w:numPr>
              <w:rPr>
                <w:rFonts w:asciiTheme="majorHAnsi" w:hAnsiTheme="majorHAnsi"/>
                <w:color w:val="000000" w:themeColor="text1"/>
              </w:rPr>
            </w:pPr>
            <w:proofErr w:type="gramStart"/>
            <w:r w:rsidRPr="00DF342C">
              <w:rPr>
                <w:rFonts w:asciiTheme="majorHAnsi" w:hAnsiTheme="majorHAnsi"/>
                <w:color w:val="000000" w:themeColor="text1"/>
              </w:rPr>
              <w:t>demonstrate</w:t>
            </w:r>
            <w:proofErr w:type="gramEnd"/>
            <w:r w:rsidRPr="00DF342C">
              <w:rPr>
                <w:rFonts w:asciiTheme="majorHAnsi" w:hAnsiTheme="majorHAnsi"/>
                <w:color w:val="000000" w:themeColor="text1"/>
              </w:rPr>
              <w:t xml:space="preserve"> a tag tackle in a game.</w:t>
            </w:r>
          </w:p>
          <w:p w:rsidR="00DF342C" w:rsidRPr="00DF342C" w:rsidRDefault="00DF342C" w:rsidP="00DF342C">
            <w:pPr>
              <w:pStyle w:val="ListParagraph"/>
              <w:numPr>
                <w:ilvl w:val="0"/>
                <w:numId w:val="20"/>
              </w:numPr>
              <w:rPr>
                <w:rFonts w:asciiTheme="majorHAnsi" w:hAnsiTheme="majorHAnsi"/>
                <w:color w:val="000000" w:themeColor="text1"/>
              </w:rPr>
            </w:pPr>
            <w:proofErr w:type="gramStart"/>
            <w:r w:rsidRPr="00DF342C">
              <w:rPr>
                <w:rFonts w:asciiTheme="majorHAnsi" w:hAnsiTheme="majorHAnsi"/>
                <w:color w:val="000000" w:themeColor="text1"/>
              </w:rPr>
              <w:t>pass</w:t>
            </w:r>
            <w:proofErr w:type="gramEnd"/>
            <w:r w:rsidRPr="00DF342C">
              <w:rPr>
                <w:rFonts w:asciiTheme="majorHAnsi" w:hAnsiTheme="majorHAnsi"/>
                <w:color w:val="000000" w:themeColor="text1"/>
              </w:rPr>
              <w:t xml:space="preserve"> the ball backwards to a teammate.</w:t>
            </w:r>
          </w:p>
          <w:p w:rsidR="00DF342C" w:rsidRPr="00DF342C" w:rsidRDefault="00DF342C" w:rsidP="00DF342C">
            <w:pPr>
              <w:pStyle w:val="ListParagraph"/>
              <w:numPr>
                <w:ilvl w:val="0"/>
                <w:numId w:val="20"/>
              </w:numPr>
              <w:rPr>
                <w:rFonts w:asciiTheme="majorHAnsi" w:hAnsiTheme="majorHAnsi"/>
                <w:color w:val="000000" w:themeColor="text1"/>
              </w:rPr>
            </w:pPr>
            <w:proofErr w:type="gramStart"/>
            <w:r w:rsidRPr="00DF342C">
              <w:rPr>
                <w:rFonts w:asciiTheme="majorHAnsi" w:hAnsiTheme="majorHAnsi"/>
                <w:color w:val="000000" w:themeColor="text1"/>
              </w:rPr>
              <w:t>catch</w:t>
            </w:r>
            <w:proofErr w:type="gramEnd"/>
            <w:r w:rsidRPr="00DF342C">
              <w:rPr>
                <w:rFonts w:asciiTheme="majorHAnsi" w:hAnsiTheme="majorHAnsi"/>
                <w:color w:val="000000" w:themeColor="text1"/>
              </w:rPr>
              <w:t xml:space="preserve"> a pass from a team mate.</w:t>
            </w:r>
          </w:p>
          <w:p w:rsidR="00DF342C" w:rsidRPr="00DF342C" w:rsidRDefault="00DF342C" w:rsidP="00DF342C">
            <w:pPr>
              <w:pStyle w:val="ListParagraph"/>
              <w:numPr>
                <w:ilvl w:val="0"/>
                <w:numId w:val="20"/>
              </w:numPr>
              <w:rPr>
                <w:rFonts w:asciiTheme="majorHAnsi" w:hAnsiTheme="majorHAnsi"/>
                <w:color w:val="000000" w:themeColor="text1"/>
              </w:rPr>
            </w:pPr>
            <w:proofErr w:type="gramStart"/>
            <w:r w:rsidRPr="00DF342C">
              <w:rPr>
                <w:rFonts w:asciiTheme="majorHAnsi" w:hAnsiTheme="majorHAnsi"/>
                <w:color w:val="000000" w:themeColor="text1"/>
              </w:rPr>
              <w:lastRenderedPageBreak/>
              <w:t>run</w:t>
            </w:r>
            <w:proofErr w:type="gramEnd"/>
            <w:r w:rsidRPr="00DF342C">
              <w:rPr>
                <w:rFonts w:asciiTheme="majorHAnsi" w:hAnsiTheme="majorHAnsi"/>
                <w:color w:val="000000" w:themeColor="text1"/>
              </w:rPr>
              <w:t xml:space="preserve"> with the ball in 2 hands.</w:t>
            </w:r>
          </w:p>
        </w:tc>
      </w:tr>
      <w:tr w:rsidR="00DF342C" w:rsidRPr="00DF342C" w:rsidTr="00DF342C">
        <w:tc>
          <w:tcPr>
            <w:tcW w:w="4621" w:type="dxa"/>
            <w:tcBorders>
              <w:top w:val="single" w:sz="4" w:space="0" w:color="auto"/>
              <w:left w:val="single" w:sz="4" w:space="0" w:color="auto"/>
              <w:bottom w:val="single" w:sz="4" w:space="0" w:color="auto"/>
              <w:right w:val="single" w:sz="4" w:space="0" w:color="auto"/>
            </w:tcBorders>
          </w:tcPr>
          <w:p w:rsidR="00DF342C" w:rsidRPr="00DF342C" w:rsidRDefault="00DF342C" w:rsidP="00DF342C">
            <w:pPr>
              <w:pStyle w:val="ListParagraph"/>
              <w:numPr>
                <w:ilvl w:val="0"/>
                <w:numId w:val="19"/>
              </w:numPr>
              <w:rPr>
                <w:rFonts w:asciiTheme="majorHAnsi" w:hAnsiTheme="majorHAnsi"/>
                <w:color w:val="000000" w:themeColor="text1"/>
              </w:rPr>
            </w:pPr>
            <w:r w:rsidRPr="00DF342C">
              <w:rPr>
                <w:rFonts w:asciiTheme="majorHAnsi" w:hAnsiTheme="majorHAnsi"/>
                <w:color w:val="000000" w:themeColor="text1"/>
              </w:rPr>
              <w:lastRenderedPageBreak/>
              <w:t>OAA</w:t>
            </w:r>
          </w:p>
        </w:tc>
        <w:tc>
          <w:tcPr>
            <w:tcW w:w="4843" w:type="dxa"/>
            <w:tcBorders>
              <w:top w:val="single" w:sz="4" w:space="0" w:color="auto"/>
              <w:left w:val="single" w:sz="4" w:space="0" w:color="auto"/>
              <w:bottom w:val="single" w:sz="4" w:space="0" w:color="auto"/>
              <w:right w:val="single" w:sz="4" w:space="0" w:color="auto"/>
            </w:tcBorders>
          </w:tcPr>
          <w:p w:rsidR="00DF342C" w:rsidRPr="00DF342C" w:rsidRDefault="00DF342C" w:rsidP="00DF342C">
            <w:pPr>
              <w:pStyle w:val="ListParagraph"/>
              <w:numPr>
                <w:ilvl w:val="0"/>
                <w:numId w:val="20"/>
              </w:numPr>
              <w:rPr>
                <w:rFonts w:asciiTheme="majorHAnsi" w:hAnsiTheme="majorHAnsi"/>
              </w:rPr>
            </w:pPr>
            <w:proofErr w:type="gramStart"/>
            <w:r w:rsidRPr="00DF342C">
              <w:rPr>
                <w:rFonts w:asciiTheme="majorHAnsi" w:hAnsiTheme="majorHAnsi" w:cs="Tahoma"/>
              </w:rPr>
              <w:t>complete</w:t>
            </w:r>
            <w:proofErr w:type="gramEnd"/>
            <w:r w:rsidRPr="00DF342C">
              <w:rPr>
                <w:rFonts w:asciiTheme="majorHAnsi" w:hAnsiTheme="majorHAnsi" w:cs="Tahoma"/>
              </w:rPr>
              <w:t xml:space="preserve"> a basic orienteering course.</w:t>
            </w:r>
          </w:p>
          <w:p w:rsidR="00DF342C" w:rsidRPr="00DF342C" w:rsidRDefault="00DF342C" w:rsidP="00DF342C">
            <w:pPr>
              <w:pStyle w:val="ListParagraph"/>
              <w:numPr>
                <w:ilvl w:val="0"/>
                <w:numId w:val="20"/>
              </w:numPr>
              <w:rPr>
                <w:rFonts w:asciiTheme="majorHAnsi" w:hAnsiTheme="majorHAnsi"/>
              </w:rPr>
            </w:pPr>
            <w:proofErr w:type="gramStart"/>
            <w:r w:rsidRPr="00DF342C">
              <w:rPr>
                <w:rFonts w:asciiTheme="majorHAnsi" w:hAnsiTheme="majorHAnsi" w:cs="Tahoma"/>
              </w:rPr>
              <w:t>name</w:t>
            </w:r>
            <w:proofErr w:type="gramEnd"/>
            <w:r w:rsidRPr="00DF342C">
              <w:rPr>
                <w:rFonts w:asciiTheme="majorHAnsi" w:hAnsiTheme="majorHAnsi" w:cs="Tahoma"/>
              </w:rPr>
              <w:t xml:space="preserve"> some symbols on a map.</w:t>
            </w:r>
          </w:p>
          <w:p w:rsidR="00DF342C" w:rsidRPr="00DF342C" w:rsidRDefault="00DF342C" w:rsidP="00DF342C">
            <w:pPr>
              <w:pStyle w:val="ListParagraph"/>
              <w:numPr>
                <w:ilvl w:val="0"/>
                <w:numId w:val="20"/>
              </w:numPr>
              <w:rPr>
                <w:rFonts w:asciiTheme="majorHAnsi" w:hAnsiTheme="majorHAnsi" w:cs="Tahoma"/>
              </w:rPr>
            </w:pPr>
            <w:proofErr w:type="gramStart"/>
            <w:r w:rsidRPr="00DF342C">
              <w:rPr>
                <w:rFonts w:asciiTheme="majorHAnsi" w:hAnsiTheme="majorHAnsi" w:cs="Tahoma"/>
              </w:rPr>
              <w:t>plan</w:t>
            </w:r>
            <w:proofErr w:type="gramEnd"/>
            <w:r w:rsidRPr="00DF342C">
              <w:rPr>
                <w:rFonts w:asciiTheme="majorHAnsi" w:hAnsiTheme="majorHAnsi" w:cs="Tahoma"/>
              </w:rPr>
              <w:t xml:space="preserve"> a basic course with help.</w:t>
            </w:r>
          </w:p>
          <w:p w:rsidR="00DF342C" w:rsidRPr="00DF342C" w:rsidRDefault="00DF342C" w:rsidP="00DF342C">
            <w:pPr>
              <w:pStyle w:val="ListParagraph"/>
              <w:numPr>
                <w:ilvl w:val="0"/>
                <w:numId w:val="20"/>
              </w:numPr>
              <w:rPr>
                <w:rFonts w:asciiTheme="majorHAnsi" w:hAnsiTheme="majorHAnsi"/>
              </w:rPr>
            </w:pPr>
            <w:proofErr w:type="gramStart"/>
            <w:r w:rsidRPr="00DF342C">
              <w:rPr>
                <w:rFonts w:asciiTheme="majorHAnsi" w:hAnsiTheme="majorHAnsi" w:cs="Tahoma"/>
              </w:rPr>
              <w:t>identify</w:t>
            </w:r>
            <w:proofErr w:type="gramEnd"/>
            <w:r w:rsidRPr="00DF342C">
              <w:rPr>
                <w:rFonts w:asciiTheme="majorHAnsi" w:hAnsiTheme="majorHAnsi" w:cs="Tahoma"/>
              </w:rPr>
              <w:t xml:space="preserve"> markers in front of them on the map.</w:t>
            </w:r>
          </w:p>
        </w:tc>
      </w:tr>
      <w:tr w:rsidR="00DF342C" w:rsidRPr="00DF342C" w:rsidTr="00DF342C">
        <w:tc>
          <w:tcPr>
            <w:tcW w:w="4621" w:type="dxa"/>
            <w:tcBorders>
              <w:top w:val="single" w:sz="4" w:space="0" w:color="auto"/>
              <w:left w:val="single" w:sz="4" w:space="0" w:color="auto"/>
              <w:bottom w:val="single" w:sz="4" w:space="0" w:color="auto"/>
              <w:right w:val="single" w:sz="4" w:space="0" w:color="auto"/>
            </w:tcBorders>
          </w:tcPr>
          <w:p w:rsidR="00DF342C" w:rsidRPr="00DF342C" w:rsidRDefault="00DF342C" w:rsidP="007F04DF">
            <w:pPr>
              <w:rPr>
                <w:rFonts w:asciiTheme="majorHAnsi" w:hAnsiTheme="majorHAnsi"/>
                <w:b/>
              </w:rPr>
            </w:pPr>
            <w:r w:rsidRPr="00DF342C">
              <w:rPr>
                <w:rFonts w:asciiTheme="majorHAnsi" w:hAnsiTheme="majorHAnsi"/>
                <w:b/>
              </w:rPr>
              <w:t>PSHE:</w:t>
            </w:r>
          </w:p>
        </w:tc>
        <w:tc>
          <w:tcPr>
            <w:tcW w:w="4843" w:type="dxa"/>
            <w:tcBorders>
              <w:top w:val="single" w:sz="4" w:space="0" w:color="auto"/>
              <w:left w:val="single" w:sz="4" w:space="0" w:color="auto"/>
              <w:bottom w:val="single" w:sz="4" w:space="0" w:color="auto"/>
              <w:right w:val="single" w:sz="4" w:space="0" w:color="auto"/>
            </w:tcBorders>
          </w:tcPr>
          <w:p w:rsidR="00DF342C" w:rsidRPr="00DF342C" w:rsidRDefault="00DF342C" w:rsidP="007F04DF">
            <w:pPr>
              <w:rPr>
                <w:rFonts w:asciiTheme="majorHAnsi" w:hAnsiTheme="majorHAnsi"/>
                <w:b/>
              </w:rPr>
            </w:pPr>
            <w:r w:rsidRPr="00DF342C">
              <w:rPr>
                <w:rFonts w:asciiTheme="majorHAnsi" w:hAnsiTheme="majorHAnsi"/>
                <w:b/>
              </w:rPr>
              <w:t>Spring Term</w:t>
            </w:r>
          </w:p>
          <w:p w:rsidR="00DF342C" w:rsidRPr="00DF342C" w:rsidRDefault="00DF342C" w:rsidP="007F04DF">
            <w:pPr>
              <w:rPr>
                <w:rFonts w:asciiTheme="majorHAnsi" w:hAnsiTheme="majorHAnsi"/>
                <w:b/>
              </w:rPr>
            </w:pPr>
          </w:p>
        </w:tc>
      </w:tr>
      <w:tr w:rsidR="00DF342C" w:rsidRPr="00DF342C" w:rsidTr="00DF342C">
        <w:tc>
          <w:tcPr>
            <w:tcW w:w="4621" w:type="dxa"/>
            <w:tcBorders>
              <w:top w:val="single" w:sz="4" w:space="0" w:color="auto"/>
              <w:left w:val="single" w:sz="4" w:space="0" w:color="auto"/>
              <w:bottom w:val="single" w:sz="4" w:space="0" w:color="auto"/>
              <w:right w:val="single" w:sz="4" w:space="0" w:color="auto"/>
            </w:tcBorders>
          </w:tcPr>
          <w:p w:rsidR="00DF342C" w:rsidRPr="00DF342C" w:rsidRDefault="00DF342C" w:rsidP="007F04DF">
            <w:pPr>
              <w:rPr>
                <w:rFonts w:asciiTheme="majorHAnsi" w:hAnsiTheme="majorHAnsi"/>
                <w:i/>
              </w:rPr>
            </w:pPr>
            <w:r w:rsidRPr="00DF342C">
              <w:rPr>
                <w:rFonts w:asciiTheme="majorHAnsi" w:hAnsiTheme="majorHAnsi"/>
                <w:i/>
              </w:rPr>
              <w:t>The development of self-awareness, social skills, managing feelings, motivation and empathy is contributed to in every topic.</w:t>
            </w:r>
          </w:p>
        </w:tc>
        <w:tc>
          <w:tcPr>
            <w:tcW w:w="4843" w:type="dxa"/>
            <w:tcBorders>
              <w:top w:val="single" w:sz="4" w:space="0" w:color="auto"/>
              <w:left w:val="single" w:sz="4" w:space="0" w:color="auto"/>
              <w:bottom w:val="single" w:sz="4" w:space="0" w:color="auto"/>
              <w:right w:val="single" w:sz="4" w:space="0" w:color="auto"/>
            </w:tcBorders>
          </w:tcPr>
          <w:p w:rsidR="00DF342C" w:rsidRPr="00DF342C" w:rsidRDefault="00DF342C" w:rsidP="007F04DF">
            <w:pPr>
              <w:rPr>
                <w:rFonts w:asciiTheme="majorHAnsi" w:hAnsiTheme="majorHAnsi"/>
              </w:rPr>
            </w:pPr>
            <w:r w:rsidRPr="00DF342C">
              <w:rPr>
                <w:rFonts w:asciiTheme="majorHAnsi" w:hAnsiTheme="majorHAnsi"/>
                <w:b/>
              </w:rPr>
              <w:t>Dreams and Goals</w:t>
            </w:r>
            <w:r w:rsidRPr="00DF342C">
              <w:rPr>
                <w:rFonts w:asciiTheme="majorHAnsi" w:hAnsiTheme="majorHAnsi"/>
              </w:rPr>
              <w:t xml:space="preserve"> - pupils will have the opportunity to learn about:</w:t>
            </w:r>
          </w:p>
          <w:p w:rsidR="00DF342C" w:rsidRPr="00DF342C" w:rsidRDefault="00DF342C" w:rsidP="00DF342C">
            <w:pPr>
              <w:pStyle w:val="ListParagraph"/>
              <w:numPr>
                <w:ilvl w:val="0"/>
                <w:numId w:val="22"/>
              </w:numPr>
              <w:rPr>
                <w:rFonts w:asciiTheme="majorHAnsi" w:hAnsiTheme="majorHAnsi"/>
              </w:rPr>
            </w:pPr>
            <w:r w:rsidRPr="00DF342C">
              <w:rPr>
                <w:rFonts w:asciiTheme="majorHAnsi" w:hAnsiTheme="majorHAnsi"/>
              </w:rPr>
              <w:t>how they will need money to help them achieve some of their dreams</w:t>
            </w:r>
          </w:p>
          <w:p w:rsidR="00DF342C" w:rsidRPr="00DF342C" w:rsidRDefault="00DF342C" w:rsidP="00DF342C">
            <w:pPr>
              <w:pStyle w:val="ListParagraph"/>
              <w:numPr>
                <w:ilvl w:val="0"/>
                <w:numId w:val="22"/>
              </w:numPr>
              <w:rPr>
                <w:rFonts w:asciiTheme="majorHAnsi" w:hAnsiTheme="majorHAnsi"/>
              </w:rPr>
            </w:pPr>
            <w:r w:rsidRPr="00DF342C">
              <w:rPr>
                <w:rFonts w:asciiTheme="majorHAnsi" w:hAnsiTheme="majorHAnsi"/>
              </w:rPr>
              <w:t>a range of jobs carried out by people they know and will have explored how much people earn in different jobs</w:t>
            </w:r>
          </w:p>
          <w:p w:rsidR="00DF342C" w:rsidRPr="00DF342C" w:rsidRDefault="00DF342C" w:rsidP="00DF342C">
            <w:pPr>
              <w:pStyle w:val="ListParagraph"/>
              <w:numPr>
                <w:ilvl w:val="0"/>
                <w:numId w:val="22"/>
              </w:numPr>
              <w:rPr>
                <w:rFonts w:asciiTheme="majorHAnsi" w:hAnsiTheme="majorHAnsi"/>
              </w:rPr>
            </w:pPr>
            <w:r w:rsidRPr="00DF342C">
              <w:rPr>
                <w:rFonts w:asciiTheme="majorHAnsi" w:hAnsiTheme="majorHAnsi"/>
              </w:rPr>
              <w:t>jobs they would like to do when they are older and understand what motivates them and what they need to do to achieve it</w:t>
            </w:r>
          </w:p>
          <w:p w:rsidR="00DF342C" w:rsidRPr="00DF342C" w:rsidRDefault="00DF342C" w:rsidP="00DF342C">
            <w:pPr>
              <w:pStyle w:val="ListParagraph"/>
              <w:numPr>
                <w:ilvl w:val="0"/>
                <w:numId w:val="22"/>
              </w:numPr>
              <w:rPr>
                <w:rFonts w:asciiTheme="majorHAnsi" w:hAnsiTheme="majorHAnsi"/>
              </w:rPr>
            </w:pPr>
            <w:r w:rsidRPr="00DF342C">
              <w:rPr>
                <w:rFonts w:asciiTheme="majorHAnsi" w:hAnsiTheme="majorHAnsi"/>
              </w:rPr>
              <w:t>the dreams and goals of young people in a culture different to theirs</w:t>
            </w:r>
          </w:p>
          <w:p w:rsidR="00DF342C" w:rsidRPr="00DF342C" w:rsidRDefault="00DF342C" w:rsidP="00DF342C">
            <w:pPr>
              <w:pStyle w:val="ListParagraph"/>
              <w:numPr>
                <w:ilvl w:val="0"/>
                <w:numId w:val="22"/>
              </w:numPr>
              <w:rPr>
                <w:rFonts w:asciiTheme="majorHAnsi" w:hAnsiTheme="majorHAnsi"/>
              </w:rPr>
            </w:pPr>
            <w:r w:rsidRPr="00DF342C">
              <w:rPr>
                <w:rFonts w:asciiTheme="majorHAnsi" w:hAnsiTheme="majorHAnsi"/>
              </w:rPr>
              <w:t>a range of ways in which young people can support each other both here and abroad</w:t>
            </w:r>
          </w:p>
          <w:p w:rsidR="00DF342C" w:rsidRPr="00DF342C" w:rsidRDefault="00DF342C" w:rsidP="007F04DF">
            <w:pPr>
              <w:rPr>
                <w:rFonts w:asciiTheme="majorHAnsi" w:hAnsiTheme="majorHAnsi"/>
              </w:rPr>
            </w:pPr>
          </w:p>
          <w:p w:rsidR="00DF342C" w:rsidRPr="00DF342C" w:rsidRDefault="00DF342C" w:rsidP="007F04DF">
            <w:pPr>
              <w:rPr>
                <w:rFonts w:asciiTheme="majorHAnsi" w:hAnsiTheme="majorHAnsi"/>
              </w:rPr>
            </w:pPr>
            <w:r w:rsidRPr="00DF342C">
              <w:rPr>
                <w:rFonts w:asciiTheme="majorHAnsi" w:hAnsiTheme="majorHAnsi"/>
                <w:b/>
              </w:rPr>
              <w:t>Healthy Me</w:t>
            </w:r>
            <w:r w:rsidRPr="00DF342C">
              <w:rPr>
                <w:rFonts w:asciiTheme="majorHAnsi" w:hAnsiTheme="majorHAnsi"/>
              </w:rPr>
              <w:t xml:space="preserve"> – pupils will have the opportunity to learn about:</w:t>
            </w:r>
          </w:p>
          <w:p w:rsidR="00DF342C" w:rsidRPr="00DF342C" w:rsidRDefault="00DF342C" w:rsidP="00DF342C">
            <w:pPr>
              <w:pStyle w:val="ListParagraph"/>
              <w:numPr>
                <w:ilvl w:val="0"/>
                <w:numId w:val="23"/>
              </w:numPr>
              <w:rPr>
                <w:rFonts w:asciiTheme="majorHAnsi" w:hAnsiTheme="majorHAnsi"/>
              </w:rPr>
            </w:pPr>
            <w:r w:rsidRPr="00DF342C">
              <w:rPr>
                <w:rFonts w:asciiTheme="majorHAnsi" w:hAnsiTheme="majorHAnsi"/>
              </w:rPr>
              <w:t>the risks of smoking and how tobacco affects the lungs, liver and heart</w:t>
            </w:r>
          </w:p>
          <w:p w:rsidR="00DF342C" w:rsidRPr="00DF342C" w:rsidRDefault="00DF342C" w:rsidP="00DF342C">
            <w:pPr>
              <w:pStyle w:val="ListParagraph"/>
              <w:numPr>
                <w:ilvl w:val="0"/>
                <w:numId w:val="23"/>
              </w:numPr>
              <w:rPr>
                <w:rFonts w:asciiTheme="majorHAnsi" w:hAnsiTheme="majorHAnsi"/>
              </w:rPr>
            </w:pPr>
            <w:r w:rsidRPr="00DF342C">
              <w:rPr>
                <w:rFonts w:asciiTheme="majorHAnsi" w:hAnsiTheme="majorHAnsi"/>
              </w:rPr>
              <w:t>some of the risks with misusing alcohol, including anti-social behaviour</w:t>
            </w:r>
          </w:p>
          <w:p w:rsidR="00DF342C" w:rsidRPr="00DF342C" w:rsidRDefault="00DF342C" w:rsidP="00DF342C">
            <w:pPr>
              <w:pStyle w:val="ListParagraph"/>
              <w:numPr>
                <w:ilvl w:val="0"/>
                <w:numId w:val="23"/>
              </w:numPr>
              <w:rPr>
                <w:rFonts w:asciiTheme="majorHAnsi" w:hAnsiTheme="majorHAnsi"/>
              </w:rPr>
            </w:pPr>
            <w:r w:rsidRPr="00DF342C">
              <w:rPr>
                <w:rFonts w:asciiTheme="majorHAnsi" w:hAnsiTheme="majorHAnsi"/>
              </w:rPr>
              <w:t>putting into practice basic emergency aid procedures (including recovery position) and know how to get help in emergency situations</w:t>
            </w:r>
          </w:p>
          <w:p w:rsidR="00DF342C" w:rsidRPr="00DF342C" w:rsidRDefault="00DF342C" w:rsidP="00DF342C">
            <w:pPr>
              <w:pStyle w:val="ListParagraph"/>
              <w:numPr>
                <w:ilvl w:val="0"/>
                <w:numId w:val="23"/>
              </w:numPr>
              <w:rPr>
                <w:rFonts w:asciiTheme="majorHAnsi" w:hAnsiTheme="majorHAnsi"/>
              </w:rPr>
            </w:pPr>
            <w:r w:rsidRPr="00DF342C">
              <w:rPr>
                <w:rFonts w:asciiTheme="majorHAnsi" w:hAnsiTheme="majorHAnsi"/>
              </w:rPr>
              <w:t>how the media and celebrity culture promotes certain body types</w:t>
            </w:r>
          </w:p>
          <w:p w:rsidR="00DF342C" w:rsidRPr="00DF342C" w:rsidRDefault="00DF342C" w:rsidP="00DF342C">
            <w:pPr>
              <w:pStyle w:val="ListParagraph"/>
              <w:numPr>
                <w:ilvl w:val="0"/>
                <w:numId w:val="23"/>
              </w:numPr>
              <w:rPr>
                <w:rFonts w:asciiTheme="majorHAnsi" w:hAnsiTheme="majorHAnsi"/>
              </w:rPr>
            </w:pPr>
            <w:r w:rsidRPr="00DF342C">
              <w:rPr>
                <w:rFonts w:asciiTheme="majorHAnsi" w:hAnsiTheme="majorHAnsi"/>
              </w:rPr>
              <w:t>the different roles food can play in people’s lives and can explain how people can develop eating problems relating to body image pressures</w:t>
            </w:r>
          </w:p>
          <w:p w:rsidR="00DF342C" w:rsidRPr="00DF342C" w:rsidRDefault="00DF342C" w:rsidP="00DF342C">
            <w:pPr>
              <w:pStyle w:val="ListParagraph"/>
              <w:numPr>
                <w:ilvl w:val="0"/>
                <w:numId w:val="23"/>
              </w:numPr>
              <w:rPr>
                <w:rFonts w:asciiTheme="majorHAnsi" w:hAnsiTheme="majorHAnsi"/>
              </w:rPr>
            </w:pPr>
            <w:r w:rsidRPr="00DF342C">
              <w:rPr>
                <w:rFonts w:asciiTheme="majorHAnsi" w:hAnsiTheme="majorHAnsi"/>
              </w:rPr>
              <w:t>what makes a healthy lifestyle including healthy eating and the choices they need to make to be healthy and happy</w:t>
            </w:r>
          </w:p>
          <w:p w:rsidR="00DF342C" w:rsidRPr="00DF342C" w:rsidRDefault="00DF342C" w:rsidP="007F04DF">
            <w:pPr>
              <w:rPr>
                <w:rFonts w:asciiTheme="majorHAnsi" w:hAnsiTheme="majorHAnsi"/>
              </w:rPr>
            </w:pPr>
          </w:p>
        </w:tc>
      </w:tr>
      <w:tr w:rsidR="00DF342C" w:rsidRPr="00DF342C" w:rsidTr="00DF342C">
        <w:tc>
          <w:tcPr>
            <w:tcW w:w="4621" w:type="dxa"/>
            <w:tcBorders>
              <w:top w:val="single" w:sz="4" w:space="0" w:color="auto"/>
              <w:left w:val="single" w:sz="4" w:space="0" w:color="auto"/>
              <w:bottom w:val="single" w:sz="4" w:space="0" w:color="auto"/>
              <w:right w:val="single" w:sz="4" w:space="0" w:color="auto"/>
            </w:tcBorders>
          </w:tcPr>
          <w:p w:rsidR="00DF342C" w:rsidRPr="00DF342C" w:rsidRDefault="00DF342C" w:rsidP="007F04DF">
            <w:pPr>
              <w:rPr>
                <w:rFonts w:asciiTheme="majorHAnsi" w:hAnsiTheme="majorHAnsi"/>
                <w:b/>
              </w:rPr>
            </w:pPr>
            <w:r w:rsidRPr="00DF342C">
              <w:rPr>
                <w:rFonts w:asciiTheme="majorHAnsi" w:hAnsiTheme="majorHAnsi"/>
                <w:b/>
              </w:rPr>
              <w:t>Subject Skills</w:t>
            </w:r>
          </w:p>
        </w:tc>
        <w:tc>
          <w:tcPr>
            <w:tcW w:w="4843" w:type="dxa"/>
            <w:tcBorders>
              <w:top w:val="single" w:sz="4" w:space="0" w:color="auto"/>
              <w:left w:val="single" w:sz="4" w:space="0" w:color="auto"/>
              <w:bottom w:val="single" w:sz="4" w:space="0" w:color="auto"/>
              <w:right w:val="single" w:sz="4" w:space="0" w:color="auto"/>
            </w:tcBorders>
          </w:tcPr>
          <w:p w:rsidR="00DF342C" w:rsidRPr="00DF342C" w:rsidRDefault="00DF342C" w:rsidP="007F04DF">
            <w:pPr>
              <w:rPr>
                <w:rFonts w:asciiTheme="majorHAnsi" w:hAnsiTheme="majorHAnsi"/>
                <w:b/>
              </w:rPr>
            </w:pPr>
            <w:r w:rsidRPr="00DF342C">
              <w:rPr>
                <w:rFonts w:asciiTheme="majorHAnsi" w:hAnsiTheme="majorHAnsi"/>
                <w:b/>
              </w:rPr>
              <w:t xml:space="preserve">Spring Term </w:t>
            </w:r>
          </w:p>
        </w:tc>
      </w:tr>
      <w:tr w:rsidR="00DF342C" w:rsidRPr="00DF342C" w:rsidTr="00DF342C">
        <w:tc>
          <w:tcPr>
            <w:tcW w:w="4621" w:type="dxa"/>
            <w:tcBorders>
              <w:top w:val="single" w:sz="4" w:space="0" w:color="auto"/>
              <w:left w:val="single" w:sz="4" w:space="0" w:color="auto"/>
              <w:bottom w:val="single" w:sz="4" w:space="0" w:color="auto"/>
              <w:right w:val="single" w:sz="4" w:space="0" w:color="auto"/>
            </w:tcBorders>
          </w:tcPr>
          <w:p w:rsidR="00DF342C" w:rsidRPr="00DF342C" w:rsidRDefault="00DF342C" w:rsidP="007F04DF">
            <w:pPr>
              <w:spacing w:after="200"/>
              <w:rPr>
                <w:rFonts w:asciiTheme="majorHAnsi" w:hAnsiTheme="majorHAnsi"/>
                <w:b/>
                <w:u w:val="single"/>
              </w:rPr>
            </w:pPr>
            <w:r w:rsidRPr="00DF342C">
              <w:rPr>
                <w:rFonts w:asciiTheme="majorHAnsi" w:hAnsiTheme="majorHAnsi"/>
                <w:b/>
                <w:u w:val="single"/>
              </w:rPr>
              <w:t>RE</w:t>
            </w:r>
          </w:p>
          <w:p w:rsidR="00DF342C" w:rsidRPr="00DF342C" w:rsidRDefault="00DF342C" w:rsidP="007F04DF">
            <w:pPr>
              <w:spacing w:after="200"/>
              <w:rPr>
                <w:rFonts w:asciiTheme="majorHAnsi" w:hAnsiTheme="majorHAnsi"/>
              </w:rPr>
            </w:pPr>
            <w:r w:rsidRPr="00DF342C">
              <w:rPr>
                <w:rFonts w:asciiTheme="majorHAnsi" w:hAnsiTheme="majorHAnsi"/>
              </w:rPr>
              <w:t>Explain what different symbols and signs represent.</w:t>
            </w:r>
          </w:p>
          <w:p w:rsidR="00DF342C" w:rsidRPr="00DF342C" w:rsidRDefault="00DF342C" w:rsidP="007F04DF">
            <w:pPr>
              <w:rPr>
                <w:rFonts w:asciiTheme="majorHAnsi" w:hAnsiTheme="majorHAnsi"/>
              </w:rPr>
            </w:pPr>
            <w:r w:rsidRPr="00DF342C">
              <w:rPr>
                <w:rFonts w:asciiTheme="majorHAnsi" w:hAnsiTheme="majorHAnsi"/>
              </w:rPr>
              <w:t>Begin to ask relevant questions and comment about issues in response to the learning.</w:t>
            </w:r>
          </w:p>
          <w:p w:rsidR="00DF342C" w:rsidRPr="00DF342C" w:rsidRDefault="00DF342C" w:rsidP="007F04DF">
            <w:pPr>
              <w:rPr>
                <w:rFonts w:asciiTheme="majorHAnsi" w:hAnsiTheme="majorHAnsi"/>
              </w:rPr>
            </w:pPr>
          </w:p>
          <w:p w:rsidR="00DF342C" w:rsidRPr="00DF342C" w:rsidRDefault="00DF342C" w:rsidP="007F04DF">
            <w:pPr>
              <w:spacing w:after="200"/>
              <w:rPr>
                <w:rFonts w:asciiTheme="majorHAnsi" w:hAnsiTheme="majorHAnsi"/>
              </w:rPr>
            </w:pPr>
            <w:r w:rsidRPr="00DF342C">
              <w:rPr>
                <w:rFonts w:asciiTheme="majorHAnsi" w:hAnsiTheme="majorHAnsi"/>
              </w:rPr>
              <w:t xml:space="preserve">Listen and contribute to class discussion. </w:t>
            </w:r>
          </w:p>
          <w:p w:rsidR="00DF342C" w:rsidRPr="00DF342C" w:rsidRDefault="00DF342C" w:rsidP="007F04DF">
            <w:pPr>
              <w:spacing w:after="200"/>
              <w:rPr>
                <w:rFonts w:asciiTheme="majorHAnsi" w:hAnsiTheme="majorHAnsi"/>
              </w:rPr>
            </w:pPr>
            <w:r w:rsidRPr="00DF342C">
              <w:rPr>
                <w:rFonts w:asciiTheme="majorHAnsi" w:hAnsiTheme="majorHAnsi"/>
              </w:rPr>
              <w:t>Make links between beliefs, stories and practices.</w:t>
            </w:r>
          </w:p>
          <w:p w:rsidR="00DF342C" w:rsidRPr="00DF342C" w:rsidRDefault="00DF342C" w:rsidP="007F04DF">
            <w:pPr>
              <w:spacing w:after="200"/>
              <w:rPr>
                <w:rFonts w:asciiTheme="majorHAnsi" w:hAnsiTheme="majorHAnsi"/>
              </w:rPr>
            </w:pPr>
            <w:r w:rsidRPr="00DF342C">
              <w:rPr>
                <w:rFonts w:asciiTheme="majorHAnsi" w:hAnsiTheme="majorHAnsi"/>
              </w:rPr>
              <w:t>Describe what different artefacts represent and how they are used.</w:t>
            </w:r>
          </w:p>
          <w:p w:rsidR="00DF342C" w:rsidRPr="00DF342C" w:rsidRDefault="00DF342C" w:rsidP="007F04DF">
            <w:pPr>
              <w:spacing w:after="200"/>
              <w:rPr>
                <w:rFonts w:asciiTheme="majorHAnsi" w:hAnsiTheme="majorHAnsi"/>
              </w:rPr>
            </w:pPr>
            <w:r w:rsidRPr="00DF342C">
              <w:rPr>
                <w:rFonts w:asciiTheme="majorHAnsi" w:hAnsiTheme="majorHAnsi"/>
              </w:rPr>
              <w:t>Respond to issues raised and begin to relate them to aspects of my own life.</w:t>
            </w:r>
          </w:p>
          <w:p w:rsidR="00DF342C" w:rsidRPr="00DF342C" w:rsidRDefault="00DF342C" w:rsidP="007F04DF">
            <w:pPr>
              <w:rPr>
                <w:rFonts w:asciiTheme="majorHAnsi" w:hAnsiTheme="majorHAnsi"/>
              </w:rPr>
            </w:pPr>
            <w:r w:rsidRPr="00DF342C">
              <w:rPr>
                <w:rFonts w:asciiTheme="majorHAnsi" w:hAnsiTheme="majorHAnsi"/>
              </w:rPr>
              <w:t>Ask important questions about life and compare my ideas with those of other people.</w:t>
            </w:r>
          </w:p>
          <w:p w:rsidR="00DF342C" w:rsidRPr="00DF342C" w:rsidRDefault="00DF342C" w:rsidP="007F04DF">
            <w:pPr>
              <w:rPr>
                <w:rFonts w:asciiTheme="majorHAnsi" w:hAnsiTheme="majorHAnsi"/>
              </w:rPr>
            </w:pPr>
          </w:p>
          <w:p w:rsidR="00DF342C" w:rsidRPr="00DF342C" w:rsidRDefault="00DF342C" w:rsidP="007F04DF">
            <w:pPr>
              <w:spacing w:after="200"/>
              <w:rPr>
                <w:rFonts w:asciiTheme="majorHAnsi" w:hAnsiTheme="majorHAnsi"/>
              </w:rPr>
            </w:pPr>
            <w:r w:rsidRPr="00DF342C">
              <w:rPr>
                <w:rFonts w:asciiTheme="majorHAnsi" w:hAnsiTheme="majorHAnsi"/>
              </w:rPr>
              <w:t>Begin to gather, select and organise information using a range of sources.</w:t>
            </w:r>
          </w:p>
          <w:p w:rsidR="00DF342C" w:rsidRPr="00DF342C" w:rsidRDefault="00DF342C" w:rsidP="007F04DF">
            <w:pPr>
              <w:spacing w:after="200"/>
              <w:rPr>
                <w:rFonts w:asciiTheme="majorHAnsi" w:hAnsiTheme="majorHAnsi"/>
              </w:rPr>
            </w:pPr>
            <w:r w:rsidRPr="00DF342C">
              <w:rPr>
                <w:rFonts w:asciiTheme="majorHAnsi" w:hAnsiTheme="majorHAnsi"/>
              </w:rPr>
              <w:t>Retell or discuss the meanings of different Old and New Testament stories, explaining the meaning behind them.</w:t>
            </w:r>
          </w:p>
          <w:p w:rsidR="00DF342C" w:rsidRPr="00DF342C" w:rsidRDefault="00DF342C" w:rsidP="007F04DF">
            <w:pPr>
              <w:spacing w:after="200"/>
              <w:rPr>
                <w:rFonts w:asciiTheme="majorHAnsi" w:hAnsiTheme="majorHAnsi"/>
              </w:rPr>
            </w:pPr>
            <w:r w:rsidRPr="00DF342C">
              <w:rPr>
                <w:rFonts w:asciiTheme="majorHAnsi" w:hAnsiTheme="majorHAnsi"/>
              </w:rPr>
              <w:t>Organise and present work using a range of different styles.</w:t>
            </w:r>
          </w:p>
          <w:p w:rsidR="00DF342C" w:rsidRPr="00DF342C" w:rsidRDefault="00DF342C" w:rsidP="007F04DF">
            <w:pPr>
              <w:spacing w:after="200"/>
              <w:rPr>
                <w:rFonts w:asciiTheme="majorHAnsi" w:hAnsiTheme="majorHAnsi"/>
              </w:rPr>
            </w:pPr>
            <w:r w:rsidRPr="00DF342C">
              <w:rPr>
                <w:rFonts w:asciiTheme="majorHAnsi" w:hAnsiTheme="majorHAnsi"/>
              </w:rPr>
              <w:t>Compare different aspects of world faiths and features within them.</w:t>
            </w:r>
          </w:p>
          <w:p w:rsidR="00DF342C" w:rsidRPr="00DF342C" w:rsidRDefault="00DF342C" w:rsidP="007F04DF">
            <w:pPr>
              <w:spacing w:after="200"/>
              <w:rPr>
                <w:rFonts w:asciiTheme="majorHAnsi" w:hAnsiTheme="majorHAnsi"/>
              </w:rPr>
            </w:pPr>
            <w:r w:rsidRPr="00DF342C">
              <w:rPr>
                <w:rFonts w:asciiTheme="majorHAnsi" w:hAnsiTheme="majorHAnsi"/>
              </w:rPr>
              <w:t>Use religious vocabulary to show some of the different ways in which people show their beliefs.</w:t>
            </w:r>
          </w:p>
          <w:p w:rsidR="00DF342C" w:rsidRPr="00DF342C" w:rsidRDefault="00DF342C" w:rsidP="007F04DF">
            <w:pPr>
              <w:spacing w:after="200"/>
              <w:rPr>
                <w:rFonts w:asciiTheme="majorHAnsi" w:hAnsiTheme="majorHAnsi"/>
              </w:rPr>
            </w:pPr>
            <w:r w:rsidRPr="00DF342C">
              <w:rPr>
                <w:rFonts w:asciiTheme="majorHAnsi" w:hAnsiTheme="majorHAnsi"/>
              </w:rPr>
              <w:t>Describe what a believer might learn from a religious story.</w:t>
            </w:r>
          </w:p>
          <w:p w:rsidR="00DF342C" w:rsidRPr="00DF342C" w:rsidRDefault="00DF342C" w:rsidP="007F04DF">
            <w:pPr>
              <w:spacing w:after="200"/>
              <w:rPr>
                <w:rFonts w:asciiTheme="majorHAnsi" w:hAnsiTheme="majorHAnsi"/>
              </w:rPr>
            </w:pPr>
            <w:r w:rsidRPr="00DF342C">
              <w:rPr>
                <w:rFonts w:asciiTheme="majorHAnsi" w:hAnsiTheme="majorHAnsi"/>
              </w:rPr>
              <w:t>Use key words with reasonable accuracy to describe the main features of a religious tradition or concept.</w:t>
            </w:r>
          </w:p>
          <w:p w:rsidR="00DF342C" w:rsidRPr="00DF342C" w:rsidRDefault="00DF342C" w:rsidP="007F04DF">
            <w:pPr>
              <w:spacing w:after="200"/>
              <w:rPr>
                <w:rFonts w:asciiTheme="majorHAnsi" w:eastAsia="Arial" w:hAnsiTheme="majorHAnsi" w:cs="Arial"/>
              </w:rPr>
            </w:pPr>
            <w:r w:rsidRPr="00DF342C">
              <w:rPr>
                <w:rFonts w:asciiTheme="majorHAnsi" w:hAnsiTheme="majorHAnsi"/>
              </w:rPr>
              <w:t>I can explore simple ideas from different perspectives.</w:t>
            </w:r>
          </w:p>
          <w:p w:rsidR="00DF342C" w:rsidRPr="00DF342C" w:rsidRDefault="00DF342C" w:rsidP="007F04DF">
            <w:pPr>
              <w:spacing w:after="200"/>
              <w:rPr>
                <w:rFonts w:asciiTheme="majorHAnsi" w:hAnsiTheme="majorHAnsi"/>
              </w:rPr>
            </w:pPr>
          </w:p>
          <w:p w:rsidR="00DF342C" w:rsidRPr="00DF342C" w:rsidRDefault="00DF342C" w:rsidP="007F04DF">
            <w:pPr>
              <w:rPr>
                <w:rFonts w:asciiTheme="majorHAnsi" w:eastAsia="Century Gothic" w:hAnsiTheme="majorHAnsi" w:cs="Century Gothic"/>
              </w:rPr>
            </w:pPr>
          </w:p>
          <w:p w:rsidR="00DF342C" w:rsidRPr="00DF342C" w:rsidRDefault="00DF342C" w:rsidP="007F04DF">
            <w:pPr>
              <w:rPr>
                <w:rFonts w:asciiTheme="majorHAnsi" w:eastAsia="Century Gothic" w:hAnsiTheme="majorHAnsi" w:cs="Century Gothic"/>
              </w:rPr>
            </w:pPr>
          </w:p>
          <w:p w:rsidR="00DF342C" w:rsidRPr="00DF342C" w:rsidRDefault="00DF342C" w:rsidP="007F04DF">
            <w:pPr>
              <w:rPr>
                <w:rFonts w:asciiTheme="majorHAnsi" w:eastAsia="Century Gothic" w:hAnsiTheme="majorHAnsi" w:cs="Century Gothic"/>
              </w:rPr>
            </w:pPr>
          </w:p>
          <w:p w:rsidR="00DF342C" w:rsidRPr="00DF342C" w:rsidRDefault="00DF342C" w:rsidP="007F04DF">
            <w:pPr>
              <w:rPr>
                <w:rFonts w:asciiTheme="majorHAnsi" w:eastAsia="Times New Roman" w:hAnsiTheme="majorHAnsi" w:cs="Times New Roman"/>
              </w:rPr>
            </w:pPr>
          </w:p>
          <w:p w:rsidR="00DF342C" w:rsidRPr="00DF342C" w:rsidRDefault="00DF342C" w:rsidP="007F04DF">
            <w:pPr>
              <w:spacing w:after="200"/>
              <w:rPr>
                <w:rFonts w:asciiTheme="majorHAnsi" w:hAnsiTheme="majorHAnsi"/>
              </w:rPr>
            </w:pPr>
          </w:p>
        </w:tc>
        <w:tc>
          <w:tcPr>
            <w:tcW w:w="4843" w:type="dxa"/>
            <w:tcBorders>
              <w:top w:val="single" w:sz="4" w:space="0" w:color="auto"/>
              <w:left w:val="single" w:sz="4" w:space="0" w:color="auto"/>
              <w:bottom w:val="single" w:sz="4" w:space="0" w:color="auto"/>
              <w:right w:val="single" w:sz="4" w:space="0" w:color="auto"/>
            </w:tcBorders>
          </w:tcPr>
          <w:p w:rsidR="00DF342C" w:rsidRPr="00DF342C" w:rsidRDefault="00DF342C" w:rsidP="007F04DF">
            <w:pPr>
              <w:spacing w:line="276" w:lineRule="auto"/>
              <w:rPr>
                <w:rFonts w:asciiTheme="majorHAnsi" w:hAnsiTheme="majorHAnsi"/>
                <w:b/>
                <w:u w:val="single"/>
              </w:rPr>
            </w:pPr>
            <w:r w:rsidRPr="00DF342C">
              <w:rPr>
                <w:rFonts w:asciiTheme="majorHAnsi" w:hAnsiTheme="majorHAnsi"/>
                <w:b/>
                <w:u w:val="single"/>
              </w:rPr>
              <w:lastRenderedPageBreak/>
              <w:t>Sikhism</w:t>
            </w:r>
          </w:p>
          <w:p w:rsidR="00DF342C" w:rsidRPr="00DF342C" w:rsidRDefault="00DF342C" w:rsidP="00DF342C">
            <w:pPr>
              <w:numPr>
                <w:ilvl w:val="0"/>
                <w:numId w:val="25"/>
              </w:numPr>
              <w:spacing w:after="200" w:line="276" w:lineRule="auto"/>
              <w:contextualSpacing/>
              <w:rPr>
                <w:rFonts w:asciiTheme="majorHAnsi" w:hAnsiTheme="majorHAnsi"/>
              </w:rPr>
            </w:pPr>
            <w:r w:rsidRPr="00DF342C">
              <w:rPr>
                <w:rFonts w:asciiTheme="majorHAnsi" w:hAnsiTheme="majorHAnsi"/>
              </w:rPr>
              <w:t>Students reflect on current knowledge and what they would like to explore in the topic</w:t>
            </w:r>
          </w:p>
          <w:p w:rsidR="00DF342C" w:rsidRPr="00DF342C" w:rsidRDefault="00DF342C" w:rsidP="00DF342C">
            <w:pPr>
              <w:numPr>
                <w:ilvl w:val="0"/>
                <w:numId w:val="25"/>
              </w:numPr>
              <w:spacing w:after="200" w:line="276" w:lineRule="auto"/>
              <w:contextualSpacing/>
              <w:rPr>
                <w:rFonts w:asciiTheme="majorHAnsi" w:hAnsiTheme="majorHAnsi"/>
              </w:rPr>
            </w:pPr>
            <w:r w:rsidRPr="00DF342C">
              <w:rPr>
                <w:rFonts w:asciiTheme="majorHAnsi" w:hAnsiTheme="majorHAnsi"/>
              </w:rPr>
              <w:t>Students locate highly populated Sikh countries around the world and learn about its origins of the Punjab</w:t>
            </w:r>
          </w:p>
          <w:p w:rsidR="00DF342C" w:rsidRPr="00DF342C" w:rsidRDefault="00DF342C" w:rsidP="00DF342C">
            <w:pPr>
              <w:numPr>
                <w:ilvl w:val="0"/>
                <w:numId w:val="25"/>
              </w:numPr>
              <w:spacing w:after="200" w:line="276" w:lineRule="auto"/>
              <w:contextualSpacing/>
              <w:rPr>
                <w:rFonts w:asciiTheme="majorHAnsi" w:hAnsiTheme="majorHAnsi"/>
              </w:rPr>
            </w:pPr>
            <w:r w:rsidRPr="00DF342C">
              <w:rPr>
                <w:rFonts w:asciiTheme="majorHAnsi" w:hAnsiTheme="majorHAnsi"/>
              </w:rPr>
              <w:lastRenderedPageBreak/>
              <w:t>Students identify and learn about some the key Sikh symbols including the 5 Ks.</w:t>
            </w:r>
          </w:p>
          <w:p w:rsidR="00DF342C" w:rsidRPr="00DF342C" w:rsidRDefault="00DF342C" w:rsidP="00DF342C">
            <w:pPr>
              <w:numPr>
                <w:ilvl w:val="0"/>
                <w:numId w:val="25"/>
              </w:numPr>
              <w:spacing w:after="200" w:line="276" w:lineRule="auto"/>
              <w:contextualSpacing/>
              <w:rPr>
                <w:rFonts w:asciiTheme="majorHAnsi" w:hAnsiTheme="majorHAnsi"/>
              </w:rPr>
            </w:pPr>
            <w:r w:rsidRPr="00DF342C">
              <w:rPr>
                <w:rFonts w:asciiTheme="majorHAnsi" w:hAnsiTheme="majorHAnsi"/>
              </w:rPr>
              <w:t xml:space="preserve">Students </w:t>
            </w:r>
            <w:proofErr w:type="gramStart"/>
            <w:r w:rsidRPr="00DF342C">
              <w:rPr>
                <w:rFonts w:asciiTheme="majorHAnsi" w:hAnsiTheme="majorHAnsi"/>
              </w:rPr>
              <w:t>learn</w:t>
            </w:r>
            <w:proofErr w:type="gramEnd"/>
            <w:r w:rsidRPr="00DF342C">
              <w:rPr>
                <w:rFonts w:asciiTheme="majorHAnsi" w:hAnsiTheme="majorHAnsi"/>
              </w:rPr>
              <w:t xml:space="preserve"> about the founder of Sikhism - the teacher, Guru Nanak.</w:t>
            </w:r>
          </w:p>
          <w:p w:rsidR="00DF342C" w:rsidRPr="00DF342C" w:rsidRDefault="00DF342C" w:rsidP="00DF342C">
            <w:pPr>
              <w:numPr>
                <w:ilvl w:val="0"/>
                <w:numId w:val="25"/>
              </w:numPr>
              <w:spacing w:after="200" w:line="276" w:lineRule="auto"/>
              <w:contextualSpacing/>
              <w:rPr>
                <w:rFonts w:asciiTheme="majorHAnsi" w:hAnsiTheme="majorHAnsi"/>
              </w:rPr>
            </w:pPr>
            <w:r w:rsidRPr="00DF342C">
              <w:rPr>
                <w:rFonts w:asciiTheme="majorHAnsi" w:hAnsiTheme="majorHAnsi"/>
              </w:rPr>
              <w:t>Students discuss the concept of ‘equal opportunities and relate this to the story told about Guru Nanak, reflecting on their own behaviour.</w:t>
            </w:r>
          </w:p>
          <w:p w:rsidR="00DF342C" w:rsidRPr="00DF342C" w:rsidRDefault="00DF342C" w:rsidP="00DF342C">
            <w:pPr>
              <w:numPr>
                <w:ilvl w:val="0"/>
                <w:numId w:val="25"/>
              </w:numPr>
              <w:spacing w:after="200" w:line="276" w:lineRule="auto"/>
              <w:contextualSpacing/>
              <w:rPr>
                <w:rFonts w:asciiTheme="majorHAnsi" w:hAnsiTheme="majorHAnsi"/>
              </w:rPr>
            </w:pPr>
            <w:r w:rsidRPr="00DF342C">
              <w:rPr>
                <w:rFonts w:asciiTheme="majorHAnsi" w:hAnsiTheme="majorHAnsi"/>
              </w:rPr>
              <w:t>Students reflect on the concept that there is always more room in the world for… and decorate a bowl to show their own responses.</w:t>
            </w:r>
          </w:p>
          <w:p w:rsidR="00DF342C" w:rsidRPr="00DF342C" w:rsidRDefault="00DF342C" w:rsidP="00DF342C">
            <w:pPr>
              <w:numPr>
                <w:ilvl w:val="0"/>
                <w:numId w:val="25"/>
              </w:numPr>
              <w:spacing w:after="200" w:line="276" w:lineRule="auto"/>
              <w:contextualSpacing/>
              <w:rPr>
                <w:rFonts w:asciiTheme="majorHAnsi" w:hAnsiTheme="majorHAnsi"/>
              </w:rPr>
            </w:pPr>
            <w:r w:rsidRPr="00DF342C">
              <w:rPr>
                <w:rFonts w:asciiTheme="majorHAnsi" w:hAnsiTheme="majorHAnsi"/>
              </w:rPr>
              <w:t>Students complete extended writing.</w:t>
            </w:r>
          </w:p>
          <w:p w:rsidR="00DF342C" w:rsidRPr="00DF342C" w:rsidRDefault="00DF342C" w:rsidP="007F04DF">
            <w:pPr>
              <w:spacing w:after="200" w:line="276" w:lineRule="auto"/>
              <w:rPr>
                <w:rFonts w:asciiTheme="majorHAnsi" w:hAnsiTheme="majorHAnsi"/>
                <w:b/>
                <w:u w:val="single"/>
              </w:rPr>
            </w:pPr>
            <w:r w:rsidRPr="00DF342C">
              <w:rPr>
                <w:rFonts w:asciiTheme="majorHAnsi" w:hAnsiTheme="majorHAnsi"/>
                <w:b/>
                <w:u w:val="single"/>
              </w:rPr>
              <w:t>Christian Parables</w:t>
            </w:r>
          </w:p>
          <w:p w:rsidR="00DF342C" w:rsidRPr="00DF342C" w:rsidRDefault="00DF342C" w:rsidP="00DF342C">
            <w:pPr>
              <w:numPr>
                <w:ilvl w:val="0"/>
                <w:numId w:val="24"/>
              </w:numPr>
              <w:spacing w:after="200" w:line="276" w:lineRule="auto"/>
              <w:contextualSpacing/>
              <w:rPr>
                <w:rFonts w:asciiTheme="majorHAnsi" w:hAnsiTheme="majorHAnsi"/>
              </w:rPr>
            </w:pPr>
            <w:r w:rsidRPr="00DF342C">
              <w:rPr>
                <w:rFonts w:asciiTheme="majorHAnsi" w:hAnsiTheme="majorHAnsi"/>
              </w:rPr>
              <w:t>Students explore a range of Christian parables, discussing the moral message behind each one. (Parable of the Talents, of the Sower, of the Great Feast, of the Unforgiving Servant, of the Pharisee and the Tax Collector.</w:t>
            </w:r>
          </w:p>
          <w:p w:rsidR="00DF342C" w:rsidRPr="00DF342C" w:rsidRDefault="00DF342C" w:rsidP="00DF342C">
            <w:pPr>
              <w:numPr>
                <w:ilvl w:val="0"/>
                <w:numId w:val="24"/>
              </w:numPr>
              <w:spacing w:after="200" w:line="276" w:lineRule="auto"/>
              <w:contextualSpacing/>
              <w:rPr>
                <w:rFonts w:asciiTheme="majorHAnsi" w:hAnsiTheme="majorHAnsi"/>
              </w:rPr>
            </w:pPr>
            <w:r w:rsidRPr="00DF342C">
              <w:rPr>
                <w:rFonts w:asciiTheme="majorHAnsi" w:hAnsiTheme="majorHAnsi"/>
              </w:rPr>
              <w:t>Students explore what ‘Moral’ means and how it impacts their own life in and out of school</w:t>
            </w:r>
          </w:p>
          <w:p w:rsidR="00DF342C" w:rsidRPr="00DF342C" w:rsidRDefault="00DF342C" w:rsidP="00DF342C">
            <w:pPr>
              <w:numPr>
                <w:ilvl w:val="0"/>
                <w:numId w:val="24"/>
              </w:numPr>
              <w:spacing w:after="200" w:line="276" w:lineRule="auto"/>
              <w:contextualSpacing/>
              <w:rPr>
                <w:rFonts w:asciiTheme="majorHAnsi" w:hAnsiTheme="majorHAnsi"/>
              </w:rPr>
            </w:pPr>
            <w:r w:rsidRPr="00DF342C">
              <w:rPr>
                <w:rFonts w:asciiTheme="majorHAnsi" w:hAnsiTheme="majorHAnsi"/>
              </w:rPr>
              <w:t>Students focus on The Good Samaritan and complete a range of tasks exploring it, including art work and the different perspectives and meanings explored through the story, ‘Who is your neighbour?’.</w:t>
            </w:r>
          </w:p>
          <w:p w:rsidR="00DF342C" w:rsidRPr="00DF342C" w:rsidRDefault="00DF342C" w:rsidP="00DF342C">
            <w:pPr>
              <w:numPr>
                <w:ilvl w:val="0"/>
                <w:numId w:val="24"/>
              </w:numPr>
              <w:spacing w:after="200" w:line="276" w:lineRule="auto"/>
              <w:contextualSpacing/>
              <w:rPr>
                <w:rFonts w:asciiTheme="majorHAnsi" w:hAnsiTheme="majorHAnsi"/>
              </w:rPr>
            </w:pPr>
            <w:r w:rsidRPr="00DF342C">
              <w:rPr>
                <w:rFonts w:asciiTheme="majorHAnsi" w:hAnsiTheme="majorHAnsi"/>
              </w:rPr>
              <w:t xml:space="preserve">Students choose from a range of different activities (Narrative, newspaper article, cartoon, </w:t>
            </w:r>
            <w:proofErr w:type="spellStart"/>
            <w:r w:rsidRPr="00DF342C">
              <w:rPr>
                <w:rFonts w:asciiTheme="majorHAnsi" w:hAnsiTheme="majorHAnsi"/>
              </w:rPr>
              <w:t>playscript</w:t>
            </w:r>
            <w:proofErr w:type="spellEnd"/>
            <w:r w:rsidRPr="00DF342C">
              <w:rPr>
                <w:rFonts w:asciiTheme="majorHAnsi" w:hAnsiTheme="majorHAnsi"/>
              </w:rPr>
              <w:t>/enactment</w:t>
            </w:r>
            <w:proofErr w:type="gramStart"/>
            <w:r w:rsidRPr="00DF342C">
              <w:rPr>
                <w:rFonts w:asciiTheme="majorHAnsi" w:hAnsiTheme="majorHAnsi"/>
              </w:rPr>
              <w:t>,  animation</w:t>
            </w:r>
            <w:proofErr w:type="gramEnd"/>
            <w:r w:rsidRPr="00DF342C">
              <w:rPr>
                <w:rFonts w:asciiTheme="majorHAnsi" w:hAnsiTheme="majorHAnsi"/>
              </w:rPr>
              <w:t>, Newsround…) to show their understanding.</w:t>
            </w:r>
          </w:p>
          <w:p w:rsidR="00DF342C" w:rsidRPr="00DF342C" w:rsidRDefault="00DF342C" w:rsidP="00DF342C">
            <w:pPr>
              <w:numPr>
                <w:ilvl w:val="0"/>
                <w:numId w:val="24"/>
              </w:numPr>
              <w:spacing w:after="200" w:line="276" w:lineRule="auto"/>
              <w:contextualSpacing/>
              <w:rPr>
                <w:rFonts w:asciiTheme="majorHAnsi" w:hAnsiTheme="majorHAnsi"/>
              </w:rPr>
            </w:pPr>
            <w:r w:rsidRPr="00DF342C">
              <w:rPr>
                <w:rFonts w:asciiTheme="majorHAnsi" w:hAnsiTheme="majorHAnsi"/>
              </w:rPr>
              <w:t>Students will reflect on the relevance of the story in today’s world and analyse whether loving your neighbour is the most important Christian commandment.</w:t>
            </w:r>
          </w:p>
        </w:tc>
      </w:tr>
    </w:tbl>
    <w:p w:rsidR="00AB5002" w:rsidRPr="00DF342C" w:rsidRDefault="00AB5002">
      <w:pPr>
        <w:rPr>
          <w:rFonts w:asciiTheme="majorHAnsi" w:hAnsiTheme="majorHAnsi"/>
        </w:rPr>
      </w:pPr>
    </w:p>
    <w:sectPr w:rsidR="00AB5002" w:rsidRPr="00DF342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F9F" w:rsidRDefault="00D20F9F" w:rsidP="00D20F9F">
      <w:pPr>
        <w:spacing w:after="0" w:line="240" w:lineRule="auto"/>
      </w:pPr>
      <w:r>
        <w:separator/>
      </w:r>
    </w:p>
  </w:endnote>
  <w:endnote w:type="continuationSeparator" w:id="0">
    <w:p w:rsidR="00D20F9F" w:rsidRDefault="00D20F9F" w:rsidP="00D20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9F" w:rsidRDefault="00D20F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9F" w:rsidRDefault="00D20F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9F" w:rsidRDefault="00D20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F9F" w:rsidRDefault="00D20F9F" w:rsidP="00D20F9F">
      <w:pPr>
        <w:spacing w:after="0" w:line="240" w:lineRule="auto"/>
      </w:pPr>
      <w:r>
        <w:separator/>
      </w:r>
    </w:p>
  </w:footnote>
  <w:footnote w:type="continuationSeparator" w:id="0">
    <w:p w:rsidR="00D20F9F" w:rsidRDefault="00D20F9F" w:rsidP="00D20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9F" w:rsidRDefault="00D20F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9F" w:rsidRDefault="00D20F9F" w:rsidP="00D20F9F">
    <w:pPr>
      <w:pStyle w:val="Header"/>
    </w:pPr>
    <w:bookmarkStart w:id="1" w:name="_GoBack"/>
    <w:bookmarkEnd w:id="1"/>
    <w:r>
      <w:rPr>
        <w:noProof/>
      </w:rPr>
      <w:drawing>
        <wp:anchor distT="0" distB="0" distL="114300" distR="114300" simplePos="0" relativeHeight="251658240" behindDoc="0" locked="0" layoutInCell="1" allowOverlap="1">
          <wp:simplePos x="0" y="0"/>
          <wp:positionH relativeFrom="column">
            <wp:posOffset>-657225</wp:posOffset>
          </wp:positionH>
          <wp:positionV relativeFrom="paragraph">
            <wp:posOffset>76200</wp:posOffset>
          </wp:positionV>
          <wp:extent cx="7020000" cy="78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_header_very_wide_hi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0000" cy="78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9F" w:rsidRDefault="00D20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811"/>
    <w:multiLevelType w:val="hybridMultilevel"/>
    <w:tmpl w:val="977A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35ECF"/>
    <w:multiLevelType w:val="hybridMultilevel"/>
    <w:tmpl w:val="081E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34CC6"/>
    <w:multiLevelType w:val="hybridMultilevel"/>
    <w:tmpl w:val="2040B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3813C5"/>
    <w:multiLevelType w:val="multilevel"/>
    <w:tmpl w:val="3368A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5DD79B0"/>
    <w:multiLevelType w:val="hybridMultilevel"/>
    <w:tmpl w:val="3E58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CC60B0"/>
    <w:multiLevelType w:val="multilevel"/>
    <w:tmpl w:val="FAB4811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26F840BD"/>
    <w:multiLevelType w:val="hybridMultilevel"/>
    <w:tmpl w:val="AECEA4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6B3314"/>
    <w:multiLevelType w:val="hybridMultilevel"/>
    <w:tmpl w:val="84EA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2577CE"/>
    <w:multiLevelType w:val="hybridMultilevel"/>
    <w:tmpl w:val="E062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DD41F6"/>
    <w:multiLevelType w:val="hybridMultilevel"/>
    <w:tmpl w:val="8D2C3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694C44"/>
    <w:multiLevelType w:val="hybridMultilevel"/>
    <w:tmpl w:val="42FAE0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1">
    <w:nsid w:val="39F7049E"/>
    <w:multiLevelType w:val="hybridMultilevel"/>
    <w:tmpl w:val="C0369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136434"/>
    <w:multiLevelType w:val="hybridMultilevel"/>
    <w:tmpl w:val="E1E4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611A6D"/>
    <w:multiLevelType w:val="hybridMultilevel"/>
    <w:tmpl w:val="E0E0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6920F9"/>
    <w:multiLevelType w:val="multilevel"/>
    <w:tmpl w:val="5D088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31E7F32"/>
    <w:multiLevelType w:val="hybridMultilevel"/>
    <w:tmpl w:val="EE6AD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F478B7"/>
    <w:multiLevelType w:val="hybridMultilevel"/>
    <w:tmpl w:val="318A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395300"/>
    <w:multiLevelType w:val="hybridMultilevel"/>
    <w:tmpl w:val="F04056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43F46D6"/>
    <w:multiLevelType w:val="hybridMultilevel"/>
    <w:tmpl w:val="68C02448"/>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9">
    <w:nsid w:val="56611E89"/>
    <w:multiLevelType w:val="hybridMultilevel"/>
    <w:tmpl w:val="6422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CE4A8C"/>
    <w:multiLevelType w:val="hybridMultilevel"/>
    <w:tmpl w:val="211448CE"/>
    <w:lvl w:ilvl="0" w:tplc="08090001">
      <w:start w:val="1"/>
      <w:numFmt w:val="bullet"/>
      <w:lvlText w:val=""/>
      <w:lvlJc w:val="left"/>
      <w:pPr>
        <w:ind w:left="445" w:hanging="360"/>
      </w:pPr>
      <w:rPr>
        <w:rFonts w:ascii="Symbol" w:hAnsi="Symbol" w:hint="default"/>
      </w:rPr>
    </w:lvl>
    <w:lvl w:ilvl="1" w:tplc="08090003" w:tentative="1">
      <w:start w:val="1"/>
      <w:numFmt w:val="bullet"/>
      <w:lvlText w:val="o"/>
      <w:lvlJc w:val="left"/>
      <w:pPr>
        <w:ind w:left="1165" w:hanging="360"/>
      </w:pPr>
      <w:rPr>
        <w:rFonts w:ascii="Courier New" w:hAnsi="Courier New" w:cs="Courier New" w:hint="default"/>
      </w:rPr>
    </w:lvl>
    <w:lvl w:ilvl="2" w:tplc="08090005" w:tentative="1">
      <w:start w:val="1"/>
      <w:numFmt w:val="bullet"/>
      <w:lvlText w:val=""/>
      <w:lvlJc w:val="left"/>
      <w:pPr>
        <w:ind w:left="1885" w:hanging="360"/>
      </w:pPr>
      <w:rPr>
        <w:rFonts w:ascii="Wingdings" w:hAnsi="Wingdings" w:hint="default"/>
      </w:rPr>
    </w:lvl>
    <w:lvl w:ilvl="3" w:tplc="08090001" w:tentative="1">
      <w:start w:val="1"/>
      <w:numFmt w:val="bullet"/>
      <w:lvlText w:val=""/>
      <w:lvlJc w:val="left"/>
      <w:pPr>
        <w:ind w:left="2605" w:hanging="360"/>
      </w:pPr>
      <w:rPr>
        <w:rFonts w:ascii="Symbol" w:hAnsi="Symbol" w:hint="default"/>
      </w:rPr>
    </w:lvl>
    <w:lvl w:ilvl="4" w:tplc="08090003" w:tentative="1">
      <w:start w:val="1"/>
      <w:numFmt w:val="bullet"/>
      <w:lvlText w:val="o"/>
      <w:lvlJc w:val="left"/>
      <w:pPr>
        <w:ind w:left="3325" w:hanging="360"/>
      </w:pPr>
      <w:rPr>
        <w:rFonts w:ascii="Courier New" w:hAnsi="Courier New" w:cs="Courier New" w:hint="default"/>
      </w:rPr>
    </w:lvl>
    <w:lvl w:ilvl="5" w:tplc="08090005" w:tentative="1">
      <w:start w:val="1"/>
      <w:numFmt w:val="bullet"/>
      <w:lvlText w:val=""/>
      <w:lvlJc w:val="left"/>
      <w:pPr>
        <w:ind w:left="4045" w:hanging="360"/>
      </w:pPr>
      <w:rPr>
        <w:rFonts w:ascii="Wingdings" w:hAnsi="Wingdings" w:hint="default"/>
      </w:rPr>
    </w:lvl>
    <w:lvl w:ilvl="6" w:tplc="08090001" w:tentative="1">
      <w:start w:val="1"/>
      <w:numFmt w:val="bullet"/>
      <w:lvlText w:val=""/>
      <w:lvlJc w:val="left"/>
      <w:pPr>
        <w:ind w:left="4765" w:hanging="360"/>
      </w:pPr>
      <w:rPr>
        <w:rFonts w:ascii="Symbol" w:hAnsi="Symbol" w:hint="default"/>
      </w:rPr>
    </w:lvl>
    <w:lvl w:ilvl="7" w:tplc="08090003" w:tentative="1">
      <w:start w:val="1"/>
      <w:numFmt w:val="bullet"/>
      <w:lvlText w:val="o"/>
      <w:lvlJc w:val="left"/>
      <w:pPr>
        <w:ind w:left="5485" w:hanging="360"/>
      </w:pPr>
      <w:rPr>
        <w:rFonts w:ascii="Courier New" w:hAnsi="Courier New" w:cs="Courier New" w:hint="default"/>
      </w:rPr>
    </w:lvl>
    <w:lvl w:ilvl="8" w:tplc="08090005" w:tentative="1">
      <w:start w:val="1"/>
      <w:numFmt w:val="bullet"/>
      <w:lvlText w:val=""/>
      <w:lvlJc w:val="left"/>
      <w:pPr>
        <w:ind w:left="6205" w:hanging="360"/>
      </w:pPr>
      <w:rPr>
        <w:rFonts w:ascii="Wingdings" w:hAnsi="Wingdings" w:hint="default"/>
      </w:rPr>
    </w:lvl>
  </w:abstractNum>
  <w:abstractNum w:abstractNumId="21">
    <w:nsid w:val="667C0049"/>
    <w:multiLevelType w:val="hybridMultilevel"/>
    <w:tmpl w:val="5E1CB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E400CD"/>
    <w:multiLevelType w:val="hybridMultilevel"/>
    <w:tmpl w:val="C8F6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005CD1"/>
    <w:multiLevelType w:val="hybridMultilevel"/>
    <w:tmpl w:val="EAFE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24637D"/>
    <w:multiLevelType w:val="hybridMultilevel"/>
    <w:tmpl w:val="2A6CEA70"/>
    <w:lvl w:ilvl="0" w:tplc="08090001">
      <w:start w:val="1"/>
      <w:numFmt w:val="bullet"/>
      <w:lvlText w:val=""/>
      <w:lvlJc w:val="left"/>
      <w:pPr>
        <w:ind w:left="720" w:hanging="360"/>
      </w:pPr>
      <w:rPr>
        <w:rFonts w:ascii="Symbol" w:hAnsi="Symbol" w:hint="default"/>
      </w:rPr>
    </w:lvl>
    <w:lvl w:ilvl="1" w:tplc="D9BCBD02">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5"/>
  </w:num>
  <w:num w:numId="4">
    <w:abstractNumId w:val="1"/>
  </w:num>
  <w:num w:numId="5">
    <w:abstractNumId w:val="9"/>
  </w:num>
  <w:num w:numId="6">
    <w:abstractNumId w:val="17"/>
  </w:num>
  <w:num w:numId="7">
    <w:abstractNumId w:val="20"/>
  </w:num>
  <w:num w:numId="8">
    <w:abstractNumId w:val="23"/>
  </w:num>
  <w:num w:numId="9">
    <w:abstractNumId w:val="21"/>
  </w:num>
  <w:num w:numId="10">
    <w:abstractNumId w:val="11"/>
  </w:num>
  <w:num w:numId="11">
    <w:abstractNumId w:val="2"/>
  </w:num>
  <w:num w:numId="12">
    <w:abstractNumId w:val="10"/>
  </w:num>
  <w:num w:numId="13">
    <w:abstractNumId w:val="0"/>
  </w:num>
  <w:num w:numId="14">
    <w:abstractNumId w:val="13"/>
  </w:num>
  <w:num w:numId="15">
    <w:abstractNumId w:val="6"/>
  </w:num>
  <w:num w:numId="16">
    <w:abstractNumId w:val="7"/>
  </w:num>
  <w:num w:numId="17">
    <w:abstractNumId w:val="22"/>
  </w:num>
  <w:num w:numId="18">
    <w:abstractNumId w:val="16"/>
  </w:num>
  <w:num w:numId="19">
    <w:abstractNumId w:val="24"/>
  </w:num>
  <w:num w:numId="20">
    <w:abstractNumId w:val="8"/>
  </w:num>
  <w:num w:numId="21">
    <w:abstractNumId w:val="4"/>
  </w:num>
  <w:num w:numId="22">
    <w:abstractNumId w:val="18"/>
  </w:num>
  <w:num w:numId="23">
    <w:abstractNumId w:val="12"/>
  </w:num>
  <w:num w:numId="24">
    <w:abstractNumId w:val="1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B5002"/>
    <w:rsid w:val="009C4C9D"/>
    <w:rsid w:val="00A16099"/>
    <w:rsid w:val="00AB5002"/>
    <w:rsid w:val="00D20F9F"/>
    <w:rsid w:val="00DF3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A16099"/>
    <w:pPr>
      <w:ind w:left="720"/>
      <w:contextualSpacing/>
    </w:pPr>
  </w:style>
  <w:style w:type="paragraph" w:customStyle="1" w:styleId="tablebulletleadingadjusted">
    <w:name w:val="table bullet leading adjusted"/>
    <w:basedOn w:val="Normal"/>
    <w:rsid w:val="00DF342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before="3" w:after="0" w:line="210" w:lineRule="atLeast"/>
      <w:ind w:left="255" w:hanging="170"/>
      <w:textAlignment w:val="center"/>
    </w:pPr>
    <w:rPr>
      <w:rFonts w:ascii="Verdana" w:eastAsia="Times New Roman" w:hAnsi="Verdana" w:cs="Times New Roman"/>
      <w:sz w:val="17"/>
      <w:szCs w:val="17"/>
      <w:lang w:eastAsia="en-US"/>
    </w:rPr>
  </w:style>
  <w:style w:type="table" w:styleId="TableGrid">
    <w:name w:val="Table Grid"/>
    <w:basedOn w:val="TableNormal"/>
    <w:uiPriority w:val="59"/>
    <w:rsid w:val="00DF342C"/>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0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F9F"/>
  </w:style>
  <w:style w:type="paragraph" w:styleId="Footer">
    <w:name w:val="footer"/>
    <w:basedOn w:val="Normal"/>
    <w:link w:val="FooterChar"/>
    <w:uiPriority w:val="99"/>
    <w:unhideWhenUsed/>
    <w:rsid w:val="00D20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F9F"/>
  </w:style>
  <w:style w:type="paragraph" w:styleId="BalloonText">
    <w:name w:val="Balloon Text"/>
    <w:basedOn w:val="Normal"/>
    <w:link w:val="BalloonTextChar"/>
    <w:uiPriority w:val="99"/>
    <w:semiHidden/>
    <w:unhideWhenUsed/>
    <w:rsid w:val="00D20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F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A16099"/>
    <w:pPr>
      <w:ind w:left="720"/>
      <w:contextualSpacing/>
    </w:pPr>
  </w:style>
  <w:style w:type="paragraph" w:customStyle="1" w:styleId="tablebulletleadingadjusted">
    <w:name w:val="table bullet leading adjusted"/>
    <w:basedOn w:val="Normal"/>
    <w:rsid w:val="00DF342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before="3" w:after="0" w:line="210" w:lineRule="atLeast"/>
      <w:ind w:left="255" w:hanging="170"/>
      <w:textAlignment w:val="center"/>
    </w:pPr>
    <w:rPr>
      <w:rFonts w:ascii="Verdana" w:eastAsia="Times New Roman" w:hAnsi="Verdana" w:cs="Times New Roman"/>
      <w:sz w:val="17"/>
      <w:szCs w:val="17"/>
      <w:lang w:eastAsia="en-US"/>
    </w:rPr>
  </w:style>
  <w:style w:type="table" w:styleId="TableGrid">
    <w:name w:val="Table Grid"/>
    <w:basedOn w:val="TableNormal"/>
    <w:uiPriority w:val="59"/>
    <w:rsid w:val="00DF342C"/>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0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F9F"/>
  </w:style>
  <w:style w:type="paragraph" w:styleId="Footer">
    <w:name w:val="footer"/>
    <w:basedOn w:val="Normal"/>
    <w:link w:val="FooterChar"/>
    <w:uiPriority w:val="99"/>
    <w:unhideWhenUsed/>
    <w:rsid w:val="00D20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F9F"/>
  </w:style>
  <w:style w:type="paragraph" w:styleId="BalloonText">
    <w:name w:val="Balloon Text"/>
    <w:basedOn w:val="Normal"/>
    <w:link w:val="BalloonTextChar"/>
    <w:uiPriority w:val="99"/>
    <w:semiHidden/>
    <w:unhideWhenUsed/>
    <w:rsid w:val="00D20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F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51068">
      <w:bodyDiv w:val="1"/>
      <w:marLeft w:val="0"/>
      <w:marRight w:val="0"/>
      <w:marTop w:val="0"/>
      <w:marBottom w:val="0"/>
      <w:divBdr>
        <w:top w:val="none" w:sz="0" w:space="0" w:color="auto"/>
        <w:left w:val="none" w:sz="0" w:space="0" w:color="auto"/>
        <w:bottom w:val="none" w:sz="0" w:space="0" w:color="auto"/>
        <w:right w:val="none" w:sz="0" w:space="0" w:color="auto"/>
      </w:divBdr>
    </w:div>
    <w:div w:id="1597326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Hamilton</dc:creator>
  <cp:lastModifiedBy>Nic Coates</cp:lastModifiedBy>
  <cp:revision>2</cp:revision>
  <dcterms:created xsi:type="dcterms:W3CDTF">2018-01-26T15:16:00Z</dcterms:created>
  <dcterms:modified xsi:type="dcterms:W3CDTF">2018-01-26T15:16:00Z</dcterms:modified>
</cp:coreProperties>
</file>